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50CA8" w14:textId="222E3E2F" w:rsidR="00784686" w:rsidRDefault="004A5895" w:rsidP="008F41C5">
      <w:pPr>
        <w:spacing w:after="120"/>
        <w:rPr>
          <w:rFonts w:ascii="Segoe UI Light" w:hAnsi="Segoe UI Light" w:cs="Segoe UI Light"/>
          <w:b/>
          <w:bCs/>
          <w:color w:val="2F5496" w:themeColor="accent1" w:themeShade="BF"/>
          <w:sz w:val="28"/>
          <w:szCs w:val="28"/>
        </w:rPr>
      </w:pPr>
      <w:r w:rsidRPr="004A5895">
        <w:rPr>
          <w:rFonts w:ascii="Segoe UI Light" w:hAnsi="Segoe UI Light" w:cs="Segoe UI Light"/>
          <w:b/>
          <w:bCs/>
          <w:color w:val="2F5496" w:themeColor="accent1" w:themeShade="BF"/>
          <w:sz w:val="28"/>
          <w:szCs w:val="28"/>
        </w:rPr>
        <w:t>I</w:t>
      </w:r>
      <w:r w:rsidR="00C45474">
        <w:rPr>
          <w:rFonts w:ascii="Segoe UI Light" w:hAnsi="Segoe UI Light" w:cs="Segoe UI Light"/>
          <w:b/>
          <w:bCs/>
          <w:color w:val="2F5496" w:themeColor="accent1" w:themeShade="BF"/>
          <w:sz w:val="28"/>
          <w:szCs w:val="28"/>
        </w:rPr>
        <w:t>NTRODUCTION</w:t>
      </w:r>
      <w:r w:rsidRPr="004A5895">
        <w:rPr>
          <w:rFonts w:ascii="Segoe UI Light" w:hAnsi="Segoe UI Light" w:cs="Segoe UI Light"/>
          <w:b/>
          <w:bCs/>
          <w:color w:val="2F5496" w:themeColor="accent1" w:themeShade="BF"/>
          <w:sz w:val="28"/>
          <w:szCs w:val="28"/>
        </w:rPr>
        <w:t xml:space="preserve"> </w:t>
      </w:r>
    </w:p>
    <w:p w14:paraId="3D6DE715" w14:textId="77777777" w:rsidR="00516834" w:rsidRDefault="00516834" w:rsidP="00516834">
      <w:pPr>
        <w:rPr>
          <w:rFonts w:ascii="Segoe UI Light" w:hAnsi="Segoe UI Light" w:cs="Segoe UI Light"/>
        </w:rPr>
      </w:pPr>
      <w:bookmarkStart w:id="0" w:name="_Hlk121913280"/>
      <w:r>
        <w:rPr>
          <w:rFonts w:ascii="Segoe UI Light" w:hAnsi="Segoe UI Light" w:cs="Segoe UI Light"/>
        </w:rPr>
        <w:t xml:space="preserve">The Sustainable Forestry Initiative® (SFI) </w:t>
      </w:r>
      <w:hyperlink r:id="rId10" w:history="1">
        <w:r>
          <w:rPr>
            <w:rStyle w:val="Hyperlink"/>
            <w:rFonts w:ascii="Segoe UI Light" w:hAnsi="Segoe UI Light" w:cs="Segoe UI Light"/>
          </w:rPr>
          <w:t>2022 Standards</w:t>
        </w:r>
      </w:hyperlink>
      <w:r>
        <w:rPr>
          <w:rFonts w:ascii="Segoe UI Light" w:hAnsi="Segoe UI Light" w:cs="Segoe UI Light"/>
        </w:rPr>
        <w:t xml:space="preserve"> include requirements that promote and conserve Forests with Exceptional Conservation Value (FECV), which includes critically imperiled (G1) and imperiled (G2) species. This fact sheet summarizes the analysis of FECV habitat within this ecoregion and provides habitat management recommendations that would benefit species potentially found here. </w:t>
      </w:r>
      <w:bookmarkEnd w:id="0"/>
    </w:p>
    <w:p w14:paraId="03924D48" w14:textId="63144C7E" w:rsidR="000F7359" w:rsidRPr="00111E9B" w:rsidRDefault="000E03B3" w:rsidP="00111E9B">
      <w:pPr>
        <w:spacing w:before="120" w:after="120"/>
        <w:rPr>
          <w:rFonts w:ascii="Segoe UI Light" w:hAnsi="Segoe UI Light" w:cs="Segoe UI Light"/>
          <w:b/>
          <w:bCs/>
          <w:color w:val="2F5496" w:themeColor="accent1" w:themeShade="BF"/>
          <w:sz w:val="28"/>
          <w:szCs w:val="28"/>
        </w:rPr>
      </w:pPr>
      <w:r w:rsidRPr="00572235">
        <w:rPr>
          <w:rFonts w:ascii="Segoe UI Light" w:hAnsi="Segoe UI Light" w:cs="Segoe UI Light"/>
          <w:noProof/>
        </w:rPr>
        <mc:AlternateContent>
          <mc:Choice Requires="wps">
            <w:drawing>
              <wp:anchor distT="45720" distB="45720" distL="114300" distR="114300" simplePos="0" relativeHeight="251663872" behindDoc="1" locked="0" layoutInCell="1" allowOverlap="1" wp14:anchorId="4F0AF20C" wp14:editId="7877B237">
                <wp:simplePos x="0" y="0"/>
                <wp:positionH relativeFrom="column">
                  <wp:posOffset>3985260</wp:posOffset>
                </wp:positionH>
                <wp:positionV relativeFrom="paragraph">
                  <wp:posOffset>31750</wp:posOffset>
                </wp:positionV>
                <wp:extent cx="1882140" cy="5806440"/>
                <wp:effectExtent l="0" t="0" r="3810" b="3810"/>
                <wp:wrapTight wrapText="bothSides">
                  <wp:wrapPolygon edited="0">
                    <wp:start x="0" y="0"/>
                    <wp:lineTo x="0" y="21543"/>
                    <wp:lineTo x="21425" y="21543"/>
                    <wp:lineTo x="2142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5806440"/>
                        </a:xfrm>
                        <a:prstGeom prst="rect">
                          <a:avLst/>
                        </a:prstGeom>
                        <a:solidFill>
                          <a:srgbClr val="2F5597">
                            <a:alpha val="67059"/>
                          </a:srgbClr>
                        </a:solidFill>
                        <a:ln w="9525">
                          <a:noFill/>
                          <a:miter lim="800000"/>
                          <a:headEnd/>
                          <a:tailEnd/>
                        </a:ln>
                      </wps:spPr>
                      <wps:txbx>
                        <w:txbxContent>
                          <w:p w14:paraId="7E528188" w14:textId="77777777" w:rsidR="006E02DF" w:rsidRDefault="006E02DF" w:rsidP="00455E41">
                            <w:pPr>
                              <w:spacing w:after="0" w:line="240" w:lineRule="auto"/>
                              <w:jc w:val="center"/>
                              <w:rPr>
                                <w:b/>
                                <w:bCs/>
                                <w:sz w:val="20"/>
                                <w:szCs w:val="20"/>
                              </w:rPr>
                            </w:pPr>
                          </w:p>
                          <w:p w14:paraId="7E80692C" w14:textId="4786205F" w:rsidR="00C6012C" w:rsidRDefault="00C6012C" w:rsidP="00455E41">
                            <w:pPr>
                              <w:spacing w:after="0" w:line="240" w:lineRule="auto"/>
                              <w:jc w:val="center"/>
                              <w:rPr>
                                <w:b/>
                                <w:bCs/>
                                <w:sz w:val="20"/>
                                <w:szCs w:val="20"/>
                              </w:rPr>
                            </w:pPr>
                            <w:r>
                              <w:rPr>
                                <w:noProof/>
                              </w:rPr>
                              <w:drawing>
                                <wp:inline distT="0" distB="0" distL="0" distR="0" wp14:anchorId="761952C4" wp14:editId="6C244FB0">
                                  <wp:extent cx="1690370" cy="1268095"/>
                                  <wp:effectExtent l="0" t="0" r="5080" b="8255"/>
                                  <wp:docPr id="2" name="Picture 2" descr="Endangered Mountain Yellow-Legged Frog (Rana muscosa) | U.S. Geological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angered Mountain Yellow-Legged Frog (Rana muscosa) | U.S. Geological  Surv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1268095"/>
                                          </a:xfrm>
                                          <a:prstGeom prst="rect">
                                            <a:avLst/>
                                          </a:prstGeom>
                                          <a:noFill/>
                                          <a:ln>
                                            <a:noFill/>
                                          </a:ln>
                                        </pic:spPr>
                                      </pic:pic>
                                    </a:graphicData>
                                  </a:graphic>
                                </wp:inline>
                              </w:drawing>
                            </w:r>
                          </w:p>
                          <w:p w14:paraId="5859B68A" w14:textId="7A1D5420" w:rsidR="006611FF" w:rsidRDefault="00C6012C" w:rsidP="00455E41">
                            <w:pPr>
                              <w:spacing w:after="0" w:line="240" w:lineRule="auto"/>
                              <w:jc w:val="center"/>
                              <w:rPr>
                                <w:b/>
                                <w:bCs/>
                                <w:sz w:val="20"/>
                                <w:szCs w:val="20"/>
                              </w:rPr>
                            </w:pPr>
                            <w:r>
                              <w:rPr>
                                <w:b/>
                                <w:bCs/>
                                <w:sz w:val="20"/>
                                <w:szCs w:val="20"/>
                              </w:rPr>
                              <w:t>Southern Mountain Yellow-legged Frog</w:t>
                            </w:r>
                          </w:p>
                          <w:p w14:paraId="39D0F76E" w14:textId="77777777" w:rsidR="00676D8D" w:rsidRDefault="00676D8D" w:rsidP="00455E41">
                            <w:pPr>
                              <w:spacing w:after="0" w:line="240" w:lineRule="auto"/>
                              <w:jc w:val="center"/>
                              <w:rPr>
                                <w:b/>
                                <w:bCs/>
                                <w:sz w:val="20"/>
                                <w:szCs w:val="20"/>
                              </w:rPr>
                            </w:pPr>
                          </w:p>
                          <w:p w14:paraId="309A09A9" w14:textId="77777777" w:rsidR="00455E41" w:rsidRDefault="00455E41" w:rsidP="00455E41">
                            <w:pPr>
                              <w:spacing w:after="0" w:line="240" w:lineRule="auto"/>
                              <w:jc w:val="center"/>
                              <w:rPr>
                                <w:b/>
                                <w:bCs/>
                                <w:sz w:val="20"/>
                                <w:szCs w:val="20"/>
                              </w:rPr>
                            </w:pPr>
                          </w:p>
                          <w:p w14:paraId="5201C7B4" w14:textId="77777777" w:rsidR="00676D8D" w:rsidRDefault="00676D8D" w:rsidP="00455E41">
                            <w:pPr>
                              <w:spacing w:after="0" w:line="240" w:lineRule="auto"/>
                              <w:jc w:val="center"/>
                              <w:rPr>
                                <w:b/>
                                <w:bCs/>
                                <w:sz w:val="20"/>
                                <w:szCs w:val="20"/>
                              </w:rPr>
                            </w:pPr>
                            <w:r>
                              <w:rPr>
                                <w:noProof/>
                              </w:rPr>
                              <w:drawing>
                                <wp:inline distT="0" distB="0" distL="0" distR="0" wp14:anchorId="11BEC61D" wp14:editId="5EC2F789">
                                  <wp:extent cx="1690370" cy="1269365"/>
                                  <wp:effectExtent l="0" t="0" r="5080" b="6985"/>
                                  <wp:docPr id="3" name="Picture 3" descr="Red-legged frog squats in wet, mossy habitat at Mori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legged frog squats in wet, mossy habitat at Mori Po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370" cy="1269365"/>
                                          </a:xfrm>
                                          <a:prstGeom prst="rect">
                                            <a:avLst/>
                                          </a:prstGeom>
                                          <a:noFill/>
                                          <a:ln>
                                            <a:noFill/>
                                          </a:ln>
                                        </pic:spPr>
                                      </pic:pic>
                                    </a:graphicData>
                                  </a:graphic>
                                </wp:inline>
                              </w:drawing>
                            </w:r>
                          </w:p>
                          <w:p w14:paraId="295735FC" w14:textId="77777777" w:rsidR="00676D8D" w:rsidRDefault="00676D8D" w:rsidP="00455E41">
                            <w:pPr>
                              <w:spacing w:after="0" w:line="240" w:lineRule="auto"/>
                              <w:jc w:val="center"/>
                              <w:rPr>
                                <w:b/>
                                <w:bCs/>
                                <w:sz w:val="20"/>
                                <w:szCs w:val="20"/>
                              </w:rPr>
                            </w:pPr>
                            <w:r>
                              <w:rPr>
                                <w:b/>
                                <w:bCs/>
                                <w:sz w:val="20"/>
                                <w:szCs w:val="20"/>
                              </w:rPr>
                              <w:t>California Reg-legged Frog</w:t>
                            </w:r>
                          </w:p>
                          <w:p w14:paraId="43C75B2E" w14:textId="77777777" w:rsidR="00676D8D" w:rsidRDefault="00676D8D" w:rsidP="00455E41">
                            <w:pPr>
                              <w:spacing w:after="0" w:line="240" w:lineRule="auto"/>
                              <w:jc w:val="center"/>
                              <w:rPr>
                                <w:rFonts w:ascii="Segoe UI" w:hAnsi="Segoe UI" w:cs="Segoe UI"/>
                                <w:b/>
                                <w:bCs/>
                                <w:sz w:val="18"/>
                                <w:szCs w:val="18"/>
                              </w:rPr>
                            </w:pPr>
                          </w:p>
                          <w:p w14:paraId="38F39398" w14:textId="77777777" w:rsidR="00455E41" w:rsidRDefault="00455E41" w:rsidP="00455E41">
                            <w:pPr>
                              <w:spacing w:after="0" w:line="240" w:lineRule="auto"/>
                              <w:jc w:val="center"/>
                              <w:rPr>
                                <w:rFonts w:ascii="Segoe UI" w:hAnsi="Segoe UI" w:cs="Segoe UI"/>
                                <w:b/>
                                <w:bCs/>
                                <w:sz w:val="18"/>
                                <w:szCs w:val="18"/>
                              </w:rPr>
                            </w:pPr>
                          </w:p>
                          <w:p w14:paraId="2AA8F97F" w14:textId="77777777" w:rsidR="00455E41" w:rsidRDefault="00455E41" w:rsidP="00455E41">
                            <w:pPr>
                              <w:spacing w:after="0" w:line="240" w:lineRule="auto"/>
                              <w:jc w:val="center"/>
                              <w:rPr>
                                <w:b/>
                                <w:bCs/>
                                <w:sz w:val="20"/>
                                <w:szCs w:val="20"/>
                              </w:rPr>
                            </w:pPr>
                            <w:r>
                              <w:rPr>
                                <w:noProof/>
                              </w:rPr>
                              <w:drawing>
                                <wp:inline distT="0" distB="0" distL="0" distR="0" wp14:anchorId="2F783B54" wp14:editId="3288D637">
                                  <wp:extent cx="1690370" cy="1690370"/>
                                  <wp:effectExtent l="0" t="0" r="5080" b="5080"/>
                                  <wp:docPr id="4" name="Picture 4" descr="Western Spade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ern Spadefo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0370" cy="1690370"/>
                                          </a:xfrm>
                                          <a:prstGeom prst="rect">
                                            <a:avLst/>
                                          </a:prstGeom>
                                          <a:noFill/>
                                          <a:ln>
                                            <a:noFill/>
                                          </a:ln>
                                        </pic:spPr>
                                      </pic:pic>
                                    </a:graphicData>
                                  </a:graphic>
                                </wp:inline>
                              </w:drawing>
                            </w:r>
                            <w:r>
                              <w:rPr>
                                <w:b/>
                                <w:bCs/>
                                <w:sz w:val="20"/>
                                <w:szCs w:val="20"/>
                              </w:rPr>
                              <w:t>Western Spadefoot</w:t>
                            </w:r>
                          </w:p>
                          <w:p w14:paraId="4BCDA111" w14:textId="77777777" w:rsidR="00455E41" w:rsidRDefault="00455E41" w:rsidP="00455E41">
                            <w:pPr>
                              <w:spacing w:after="0" w:line="240" w:lineRule="auto"/>
                              <w:jc w:val="center"/>
                              <w:rPr>
                                <w:rFonts w:ascii="Segoe UI" w:hAnsi="Segoe UI" w:cs="Segoe UI"/>
                                <w:b/>
                                <w:bCs/>
                                <w:sz w:val="18"/>
                                <w:szCs w:val="18"/>
                              </w:rPr>
                            </w:pPr>
                          </w:p>
                          <w:p w14:paraId="3BCC766F" w14:textId="77777777" w:rsidR="00676D8D" w:rsidRPr="006924FD" w:rsidRDefault="00676D8D" w:rsidP="00455E41">
                            <w:pPr>
                              <w:spacing w:after="0" w:line="240" w:lineRule="auto"/>
                              <w:jc w:val="center"/>
                              <w:rPr>
                                <w:rFonts w:ascii="Segoe UI" w:hAnsi="Segoe UI" w:cs="Segoe UI"/>
                                <w:b/>
                                <w:bCs/>
                                <w:sz w:val="18"/>
                                <w:szCs w:val="18"/>
                              </w:rPr>
                            </w:pPr>
                          </w:p>
                          <w:p w14:paraId="10B59DF5" w14:textId="77777777" w:rsidR="005D0A9E" w:rsidRDefault="005D0A9E" w:rsidP="00455E4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AF20C" id="_x0000_t202" coordsize="21600,21600" o:spt="202" path="m,l,21600r21600,l21600,xe">
                <v:stroke joinstyle="miter"/>
                <v:path gradientshapeok="t" o:connecttype="rect"/>
              </v:shapetype>
              <v:shape id="Text Box 2" o:spid="_x0000_s1026" type="#_x0000_t202" style="position:absolute;margin-left:313.8pt;margin-top:2.5pt;width:148.2pt;height:457.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" fillcolor="#2f5597" stroked="f">
                <v:fill opacity="43947f"/>
                <v:textbox>
                  <w:txbxContent>
                    <w:p w14:paraId="7E528188" w14:textId="77777777" w:rsidR="006E02DF" w:rsidRDefault="006E02DF" w:rsidP="00455E41">
                      <w:pPr>
                        <w:spacing w:after="0" w:line="240" w:lineRule="auto"/>
                        <w:jc w:val="center"/>
                        <w:rPr>
                          <w:b/>
                          <w:bCs/>
                          <w:sz w:val="20"/>
                          <w:szCs w:val="20"/>
                        </w:rPr>
                      </w:pPr>
                    </w:p>
                    <w:p w14:paraId="7E80692C" w14:textId="4786205F" w:rsidR="00C6012C" w:rsidRDefault="00C6012C" w:rsidP="00455E41">
                      <w:pPr>
                        <w:spacing w:after="0" w:line="240" w:lineRule="auto"/>
                        <w:jc w:val="center"/>
                        <w:rPr>
                          <w:b/>
                          <w:bCs/>
                          <w:sz w:val="20"/>
                          <w:szCs w:val="20"/>
                        </w:rPr>
                      </w:pPr>
                      <w:r>
                        <w:rPr>
                          <w:noProof/>
                        </w:rPr>
                        <w:drawing>
                          <wp:inline distT="0" distB="0" distL="0" distR="0" wp14:anchorId="761952C4" wp14:editId="6C244FB0">
                            <wp:extent cx="1690370" cy="1268095"/>
                            <wp:effectExtent l="0" t="0" r="5080" b="8255"/>
                            <wp:docPr id="2" name="Picture 2" descr="Endangered Mountain Yellow-Legged Frog (Rana muscosa) | U.S. Geological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angered Mountain Yellow-Legged Frog (Rana muscosa) | U.S. Geological  Surv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1268095"/>
                                    </a:xfrm>
                                    <a:prstGeom prst="rect">
                                      <a:avLst/>
                                    </a:prstGeom>
                                    <a:noFill/>
                                    <a:ln>
                                      <a:noFill/>
                                    </a:ln>
                                  </pic:spPr>
                                </pic:pic>
                              </a:graphicData>
                            </a:graphic>
                          </wp:inline>
                        </w:drawing>
                      </w:r>
                    </w:p>
                    <w:p w14:paraId="5859B68A" w14:textId="7A1D5420" w:rsidR="006611FF" w:rsidRDefault="00C6012C" w:rsidP="00455E41">
                      <w:pPr>
                        <w:spacing w:after="0" w:line="240" w:lineRule="auto"/>
                        <w:jc w:val="center"/>
                        <w:rPr>
                          <w:b/>
                          <w:bCs/>
                          <w:sz w:val="20"/>
                          <w:szCs w:val="20"/>
                        </w:rPr>
                      </w:pPr>
                      <w:r>
                        <w:rPr>
                          <w:b/>
                          <w:bCs/>
                          <w:sz w:val="20"/>
                          <w:szCs w:val="20"/>
                        </w:rPr>
                        <w:t>Southern Mountain Yellow-legged Frog</w:t>
                      </w:r>
                    </w:p>
                    <w:p w14:paraId="39D0F76E" w14:textId="77777777" w:rsidR="00676D8D" w:rsidRDefault="00676D8D" w:rsidP="00455E41">
                      <w:pPr>
                        <w:spacing w:after="0" w:line="240" w:lineRule="auto"/>
                        <w:jc w:val="center"/>
                        <w:rPr>
                          <w:b/>
                          <w:bCs/>
                          <w:sz w:val="20"/>
                          <w:szCs w:val="20"/>
                        </w:rPr>
                      </w:pPr>
                    </w:p>
                    <w:p w14:paraId="309A09A9" w14:textId="77777777" w:rsidR="00455E41" w:rsidRDefault="00455E41" w:rsidP="00455E41">
                      <w:pPr>
                        <w:spacing w:after="0" w:line="240" w:lineRule="auto"/>
                        <w:jc w:val="center"/>
                        <w:rPr>
                          <w:b/>
                          <w:bCs/>
                          <w:sz w:val="20"/>
                          <w:szCs w:val="20"/>
                        </w:rPr>
                      </w:pPr>
                    </w:p>
                    <w:p w14:paraId="5201C7B4" w14:textId="77777777" w:rsidR="00676D8D" w:rsidRDefault="00676D8D" w:rsidP="00455E41">
                      <w:pPr>
                        <w:spacing w:after="0" w:line="240" w:lineRule="auto"/>
                        <w:jc w:val="center"/>
                        <w:rPr>
                          <w:b/>
                          <w:bCs/>
                          <w:sz w:val="20"/>
                          <w:szCs w:val="20"/>
                        </w:rPr>
                      </w:pPr>
                      <w:r>
                        <w:rPr>
                          <w:noProof/>
                        </w:rPr>
                        <w:drawing>
                          <wp:inline distT="0" distB="0" distL="0" distR="0" wp14:anchorId="11BEC61D" wp14:editId="5EC2F789">
                            <wp:extent cx="1690370" cy="1269365"/>
                            <wp:effectExtent l="0" t="0" r="5080" b="6985"/>
                            <wp:docPr id="3" name="Picture 3" descr="Red-legged frog squats in wet, mossy habitat at Mori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legged frog squats in wet, mossy habitat at Mori Po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370" cy="1269365"/>
                                    </a:xfrm>
                                    <a:prstGeom prst="rect">
                                      <a:avLst/>
                                    </a:prstGeom>
                                    <a:noFill/>
                                    <a:ln>
                                      <a:noFill/>
                                    </a:ln>
                                  </pic:spPr>
                                </pic:pic>
                              </a:graphicData>
                            </a:graphic>
                          </wp:inline>
                        </w:drawing>
                      </w:r>
                    </w:p>
                    <w:p w14:paraId="295735FC" w14:textId="77777777" w:rsidR="00676D8D" w:rsidRDefault="00676D8D" w:rsidP="00455E41">
                      <w:pPr>
                        <w:spacing w:after="0" w:line="240" w:lineRule="auto"/>
                        <w:jc w:val="center"/>
                        <w:rPr>
                          <w:b/>
                          <w:bCs/>
                          <w:sz w:val="20"/>
                          <w:szCs w:val="20"/>
                        </w:rPr>
                      </w:pPr>
                      <w:r>
                        <w:rPr>
                          <w:b/>
                          <w:bCs/>
                          <w:sz w:val="20"/>
                          <w:szCs w:val="20"/>
                        </w:rPr>
                        <w:t>California Reg-legged Frog</w:t>
                      </w:r>
                    </w:p>
                    <w:p w14:paraId="43C75B2E" w14:textId="77777777" w:rsidR="00676D8D" w:rsidRDefault="00676D8D" w:rsidP="00455E41">
                      <w:pPr>
                        <w:spacing w:after="0" w:line="240" w:lineRule="auto"/>
                        <w:jc w:val="center"/>
                        <w:rPr>
                          <w:rFonts w:ascii="Segoe UI" w:hAnsi="Segoe UI" w:cs="Segoe UI"/>
                          <w:b/>
                          <w:bCs/>
                          <w:sz w:val="18"/>
                          <w:szCs w:val="18"/>
                        </w:rPr>
                      </w:pPr>
                    </w:p>
                    <w:p w14:paraId="38F39398" w14:textId="77777777" w:rsidR="00455E41" w:rsidRDefault="00455E41" w:rsidP="00455E41">
                      <w:pPr>
                        <w:spacing w:after="0" w:line="240" w:lineRule="auto"/>
                        <w:jc w:val="center"/>
                        <w:rPr>
                          <w:rFonts w:ascii="Segoe UI" w:hAnsi="Segoe UI" w:cs="Segoe UI"/>
                          <w:b/>
                          <w:bCs/>
                          <w:sz w:val="18"/>
                          <w:szCs w:val="18"/>
                        </w:rPr>
                      </w:pPr>
                    </w:p>
                    <w:p w14:paraId="2AA8F97F" w14:textId="77777777" w:rsidR="00455E41" w:rsidRDefault="00455E41" w:rsidP="00455E41">
                      <w:pPr>
                        <w:spacing w:after="0" w:line="240" w:lineRule="auto"/>
                        <w:jc w:val="center"/>
                        <w:rPr>
                          <w:b/>
                          <w:bCs/>
                          <w:sz w:val="20"/>
                          <w:szCs w:val="20"/>
                        </w:rPr>
                      </w:pPr>
                      <w:r>
                        <w:rPr>
                          <w:noProof/>
                        </w:rPr>
                        <w:drawing>
                          <wp:inline distT="0" distB="0" distL="0" distR="0" wp14:anchorId="2F783B54" wp14:editId="3288D637">
                            <wp:extent cx="1690370" cy="1690370"/>
                            <wp:effectExtent l="0" t="0" r="5080" b="5080"/>
                            <wp:docPr id="4" name="Picture 4" descr="Western Spade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ern Spadefo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0370" cy="1690370"/>
                                    </a:xfrm>
                                    <a:prstGeom prst="rect">
                                      <a:avLst/>
                                    </a:prstGeom>
                                    <a:noFill/>
                                    <a:ln>
                                      <a:noFill/>
                                    </a:ln>
                                  </pic:spPr>
                                </pic:pic>
                              </a:graphicData>
                            </a:graphic>
                          </wp:inline>
                        </w:drawing>
                      </w:r>
                      <w:r>
                        <w:rPr>
                          <w:b/>
                          <w:bCs/>
                          <w:sz w:val="20"/>
                          <w:szCs w:val="20"/>
                        </w:rPr>
                        <w:t>Western Spadefoot</w:t>
                      </w:r>
                    </w:p>
                    <w:p w14:paraId="4BCDA111" w14:textId="77777777" w:rsidR="00455E41" w:rsidRDefault="00455E41" w:rsidP="00455E41">
                      <w:pPr>
                        <w:spacing w:after="0" w:line="240" w:lineRule="auto"/>
                        <w:jc w:val="center"/>
                        <w:rPr>
                          <w:rFonts w:ascii="Segoe UI" w:hAnsi="Segoe UI" w:cs="Segoe UI"/>
                          <w:b/>
                          <w:bCs/>
                          <w:sz w:val="18"/>
                          <w:szCs w:val="18"/>
                        </w:rPr>
                      </w:pPr>
                    </w:p>
                    <w:p w14:paraId="3BCC766F" w14:textId="77777777" w:rsidR="00676D8D" w:rsidRPr="006924FD" w:rsidRDefault="00676D8D" w:rsidP="00455E41">
                      <w:pPr>
                        <w:spacing w:after="0" w:line="240" w:lineRule="auto"/>
                        <w:jc w:val="center"/>
                        <w:rPr>
                          <w:rFonts w:ascii="Segoe UI" w:hAnsi="Segoe UI" w:cs="Segoe UI"/>
                          <w:b/>
                          <w:bCs/>
                          <w:sz w:val="18"/>
                          <w:szCs w:val="18"/>
                        </w:rPr>
                      </w:pPr>
                    </w:p>
                    <w:p w14:paraId="10B59DF5" w14:textId="77777777" w:rsidR="005D0A9E" w:rsidRDefault="005D0A9E" w:rsidP="00455E41">
                      <w:pPr>
                        <w:spacing w:after="0" w:line="240" w:lineRule="auto"/>
                      </w:pPr>
                    </w:p>
                  </w:txbxContent>
                </v:textbox>
                <w10:wrap type="tight"/>
              </v:shape>
            </w:pict>
          </mc:Fallback>
        </mc:AlternateContent>
      </w:r>
      <w:r w:rsidR="00E96484">
        <w:rPr>
          <w:rFonts w:ascii="Segoe UI Light" w:hAnsi="Segoe UI Light" w:cs="Segoe UI Light"/>
          <w:b/>
          <w:bCs/>
          <w:color w:val="2F5496" w:themeColor="accent1" w:themeShade="BF"/>
          <w:sz w:val="28"/>
          <w:szCs w:val="28"/>
        </w:rPr>
        <w:t>HA</w:t>
      </w:r>
      <w:r w:rsidR="00E96484" w:rsidRPr="002859C1">
        <w:rPr>
          <w:rFonts w:ascii="Segoe UI Light" w:hAnsi="Segoe UI Light" w:cs="Segoe UI Light"/>
          <w:b/>
          <w:bCs/>
          <w:color w:val="2F5496" w:themeColor="accent1" w:themeShade="BF"/>
          <w:sz w:val="28"/>
          <w:szCs w:val="28"/>
        </w:rPr>
        <w:t>BITAT TYPES</w:t>
      </w:r>
    </w:p>
    <w:p w14:paraId="2748BAD4" w14:textId="19C38729" w:rsidR="000F39DB" w:rsidRDefault="000F39DB" w:rsidP="00B07652">
      <w:pPr>
        <w:pStyle w:val="ListParagraph"/>
        <w:numPr>
          <w:ilvl w:val="0"/>
          <w:numId w:val="2"/>
        </w:numPr>
        <w:rPr>
          <w:rFonts w:ascii="Segoe UI Light" w:hAnsi="Segoe UI Light" w:cs="Segoe UI Light"/>
        </w:rPr>
      </w:pPr>
      <w:r>
        <w:rPr>
          <w:rFonts w:ascii="Segoe UI Light" w:hAnsi="Segoe UI Light" w:cs="Segoe UI Light"/>
        </w:rPr>
        <w:t>Grassland</w:t>
      </w:r>
    </w:p>
    <w:p w14:paraId="442A0468" w14:textId="610C1252" w:rsidR="00826056" w:rsidRDefault="00826056" w:rsidP="00B07652">
      <w:pPr>
        <w:pStyle w:val="ListParagraph"/>
        <w:numPr>
          <w:ilvl w:val="0"/>
          <w:numId w:val="2"/>
        </w:numPr>
        <w:rPr>
          <w:rFonts w:ascii="Segoe UI Light" w:hAnsi="Segoe UI Light" w:cs="Segoe UI Light"/>
        </w:rPr>
      </w:pPr>
      <w:r>
        <w:rPr>
          <w:rFonts w:ascii="Segoe UI Light" w:hAnsi="Segoe UI Light" w:cs="Segoe UI Light"/>
        </w:rPr>
        <w:t>Mixed Conifer Forest</w:t>
      </w:r>
    </w:p>
    <w:p w14:paraId="65F9757F" w14:textId="4A6C9F59" w:rsidR="000F39DB" w:rsidRDefault="000F39DB" w:rsidP="00B07652">
      <w:pPr>
        <w:pStyle w:val="ListParagraph"/>
        <w:numPr>
          <w:ilvl w:val="0"/>
          <w:numId w:val="2"/>
        </w:numPr>
        <w:rPr>
          <w:rFonts w:ascii="Segoe UI Light" w:hAnsi="Segoe UI Light" w:cs="Segoe UI Light"/>
        </w:rPr>
      </w:pPr>
      <w:r>
        <w:rPr>
          <w:rFonts w:ascii="Segoe UI Light" w:hAnsi="Segoe UI Light" w:cs="Segoe UI Light"/>
        </w:rPr>
        <w:t>Riparian/Stream</w:t>
      </w:r>
      <w:r w:rsidR="00AE0671">
        <w:rPr>
          <w:rFonts w:ascii="Segoe UI Light" w:hAnsi="Segoe UI Light" w:cs="Segoe UI Light"/>
        </w:rPr>
        <w:t>s/Wetlands/Temporary Pools/Bog/Fen</w:t>
      </w:r>
    </w:p>
    <w:p w14:paraId="4B8E3943" w14:textId="25C52521" w:rsidR="000F39DB" w:rsidRDefault="000F39DB" w:rsidP="00B07652">
      <w:pPr>
        <w:pStyle w:val="ListParagraph"/>
        <w:numPr>
          <w:ilvl w:val="0"/>
          <w:numId w:val="2"/>
        </w:numPr>
        <w:rPr>
          <w:rFonts w:ascii="Segoe UI Light" w:hAnsi="Segoe UI Light" w:cs="Segoe UI Light"/>
        </w:rPr>
      </w:pPr>
      <w:r>
        <w:rPr>
          <w:rFonts w:ascii="Segoe UI Light" w:hAnsi="Segoe UI Light" w:cs="Segoe UI Light"/>
        </w:rPr>
        <w:t>Shrubland/Chaparral</w:t>
      </w:r>
    </w:p>
    <w:p w14:paraId="7C83E9C7" w14:textId="0CAAB331" w:rsidR="000F39DB" w:rsidRPr="00B07652" w:rsidRDefault="000F39DB" w:rsidP="00B07652">
      <w:pPr>
        <w:pStyle w:val="ListParagraph"/>
        <w:numPr>
          <w:ilvl w:val="0"/>
          <w:numId w:val="2"/>
        </w:numPr>
        <w:rPr>
          <w:rFonts w:ascii="Segoe UI Light" w:hAnsi="Segoe UI Light" w:cs="Segoe UI Light"/>
        </w:rPr>
      </w:pPr>
      <w:r>
        <w:rPr>
          <w:rFonts w:ascii="Segoe UI Light" w:hAnsi="Segoe UI Light" w:cs="Segoe UI Light"/>
        </w:rPr>
        <w:t xml:space="preserve">Special Sites </w:t>
      </w:r>
      <w:r w:rsidR="005564D2">
        <w:rPr>
          <w:rFonts w:ascii="Segoe UI Light" w:hAnsi="Segoe UI Light" w:cs="Segoe UI Light"/>
        </w:rPr>
        <w:t>(</w:t>
      </w:r>
      <w:r w:rsidR="00826056">
        <w:rPr>
          <w:rFonts w:ascii="Segoe UI Light" w:hAnsi="Segoe UI Light" w:cs="Segoe UI Light"/>
        </w:rPr>
        <w:t xml:space="preserve">Bare Rock/Talus, </w:t>
      </w:r>
      <w:r w:rsidR="006F34CE">
        <w:rPr>
          <w:rFonts w:ascii="Segoe UI Light" w:hAnsi="Segoe UI Light" w:cs="Segoe UI Light"/>
        </w:rPr>
        <w:t>Coastal Sage Scrub, Rocky Slopes, Sand/Dune)</w:t>
      </w:r>
    </w:p>
    <w:p w14:paraId="1877B02C" w14:textId="77777777" w:rsidR="00530599" w:rsidRDefault="00530599" w:rsidP="00530599">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GRASSLAND </w:t>
      </w:r>
      <w:r w:rsidRPr="00E8170C">
        <w:rPr>
          <w:rFonts w:ascii="Segoe UI Light" w:hAnsi="Segoe UI Light" w:cs="Segoe UI Light"/>
          <w:b/>
          <w:bCs/>
          <w:color w:val="2F5496" w:themeColor="accent1" w:themeShade="BF"/>
          <w:sz w:val="28"/>
          <w:szCs w:val="28"/>
        </w:rPr>
        <w:t xml:space="preserve">MANAGEMENT </w:t>
      </w:r>
    </w:p>
    <w:p w14:paraId="42AE4A12" w14:textId="77777777" w:rsidR="00530599" w:rsidRDefault="00530599" w:rsidP="00530599">
      <w:pPr>
        <w:pStyle w:val="ListParagraph"/>
        <w:numPr>
          <w:ilvl w:val="0"/>
          <w:numId w:val="2"/>
        </w:numPr>
        <w:rPr>
          <w:rFonts w:ascii="Segoe UI Light" w:hAnsi="Segoe UI Light" w:cs="Segoe UI Light"/>
        </w:rPr>
      </w:pPr>
      <w:r w:rsidRPr="00D53141">
        <w:rPr>
          <w:rFonts w:ascii="Segoe UI Light" w:hAnsi="Segoe UI Light" w:cs="Segoe UI Light"/>
        </w:rPr>
        <w:t>Protect known locations</w:t>
      </w:r>
    </w:p>
    <w:p w14:paraId="335C7652" w14:textId="77777777" w:rsidR="00530599" w:rsidRPr="005E6079" w:rsidRDefault="00530599" w:rsidP="00530599">
      <w:pPr>
        <w:pStyle w:val="ListParagraph"/>
        <w:numPr>
          <w:ilvl w:val="0"/>
          <w:numId w:val="2"/>
        </w:numPr>
        <w:rPr>
          <w:rFonts w:ascii="Segoe UI Light" w:hAnsi="Segoe UI Light" w:cs="Segoe UI Light"/>
        </w:rPr>
      </w:pPr>
      <w:r>
        <w:rPr>
          <w:rFonts w:ascii="Segoe UI Light" w:hAnsi="Segoe UI Light" w:cs="Segoe UI Light"/>
        </w:rPr>
        <w:t>Buffer grassland areas</w:t>
      </w:r>
    </w:p>
    <w:p w14:paraId="7D340333" w14:textId="77777777" w:rsidR="00530599" w:rsidRDefault="00530599" w:rsidP="00530599">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MIXED CONIFER FOREST </w:t>
      </w:r>
      <w:r w:rsidRPr="00E8170C">
        <w:rPr>
          <w:rFonts w:ascii="Segoe UI Light" w:hAnsi="Segoe UI Light" w:cs="Segoe UI Light"/>
          <w:b/>
          <w:bCs/>
          <w:color w:val="2F5496" w:themeColor="accent1" w:themeShade="BF"/>
          <w:sz w:val="28"/>
          <w:szCs w:val="28"/>
        </w:rPr>
        <w:t xml:space="preserve">MANAGEMENT </w:t>
      </w:r>
    </w:p>
    <w:p w14:paraId="4F6BAC72" w14:textId="77777777" w:rsidR="00530599" w:rsidRDefault="00530599" w:rsidP="00530599">
      <w:pPr>
        <w:pStyle w:val="ListParagraph"/>
        <w:numPr>
          <w:ilvl w:val="0"/>
          <w:numId w:val="3"/>
        </w:numPr>
        <w:rPr>
          <w:rFonts w:ascii="Segoe UI Light" w:hAnsi="Segoe UI Light" w:cs="Segoe UI Light"/>
        </w:rPr>
      </w:pPr>
      <w:r>
        <w:rPr>
          <w:rFonts w:ascii="Segoe UI Light" w:hAnsi="Segoe UI Light" w:cs="Segoe UI Light"/>
        </w:rPr>
        <w:t>Protect known locations</w:t>
      </w:r>
    </w:p>
    <w:p w14:paraId="70C3610F" w14:textId="77777777" w:rsidR="00530599" w:rsidRPr="00632343" w:rsidRDefault="00530599" w:rsidP="00530599">
      <w:pPr>
        <w:pStyle w:val="ListParagraph"/>
        <w:numPr>
          <w:ilvl w:val="0"/>
          <w:numId w:val="3"/>
        </w:numPr>
        <w:rPr>
          <w:rFonts w:ascii="Segoe UI Light" w:hAnsi="Segoe UI Light" w:cs="Segoe UI Light"/>
        </w:rPr>
      </w:pPr>
      <w:r w:rsidRPr="00632343">
        <w:rPr>
          <w:rFonts w:ascii="Segoe UI Light" w:hAnsi="Segoe UI Light" w:cs="Segoe UI Light"/>
        </w:rPr>
        <w:t>Retain legacy trees, stumps, and logs</w:t>
      </w:r>
    </w:p>
    <w:p w14:paraId="126F7FE0" w14:textId="77777777" w:rsidR="00530599" w:rsidRDefault="00530599" w:rsidP="00530599">
      <w:pPr>
        <w:pStyle w:val="ListParagraph"/>
        <w:numPr>
          <w:ilvl w:val="0"/>
          <w:numId w:val="3"/>
        </w:numPr>
        <w:rPr>
          <w:rFonts w:ascii="Segoe UI Light" w:hAnsi="Segoe UI Light" w:cs="Segoe UI Light"/>
        </w:rPr>
      </w:pPr>
      <w:r>
        <w:rPr>
          <w:rFonts w:ascii="Segoe UI Light" w:hAnsi="Segoe UI Light" w:cs="Segoe UI Light"/>
        </w:rPr>
        <w:t>Retain large diameter trees with cavities or broken tops</w:t>
      </w:r>
    </w:p>
    <w:p w14:paraId="5A897EED" w14:textId="77777777" w:rsidR="00530599" w:rsidRDefault="00530599" w:rsidP="00530599">
      <w:pPr>
        <w:pStyle w:val="ListParagraph"/>
        <w:numPr>
          <w:ilvl w:val="0"/>
          <w:numId w:val="3"/>
        </w:numPr>
        <w:rPr>
          <w:rFonts w:ascii="Segoe UI Light" w:hAnsi="Segoe UI Light" w:cs="Segoe UI Light"/>
        </w:rPr>
      </w:pPr>
      <w:r>
        <w:rPr>
          <w:rFonts w:ascii="Segoe UI Light" w:hAnsi="Segoe UI Light" w:cs="Segoe UI Light"/>
        </w:rPr>
        <w:t xml:space="preserve">Leave skips and gaps with dense shrub component </w:t>
      </w:r>
    </w:p>
    <w:p w14:paraId="67D74008" w14:textId="77777777" w:rsidR="00530599" w:rsidRDefault="00530599" w:rsidP="00530599">
      <w:pPr>
        <w:pStyle w:val="ListParagraph"/>
        <w:numPr>
          <w:ilvl w:val="0"/>
          <w:numId w:val="3"/>
        </w:numPr>
        <w:rPr>
          <w:rFonts w:ascii="Segoe UI Light" w:hAnsi="Segoe UI Light" w:cs="Segoe UI Light"/>
        </w:rPr>
      </w:pPr>
      <w:r>
        <w:rPr>
          <w:rFonts w:ascii="Segoe UI Light" w:hAnsi="Segoe UI Light" w:cs="Segoe UI Light"/>
        </w:rPr>
        <w:t xml:space="preserve">Retain large slash into piles </w:t>
      </w:r>
    </w:p>
    <w:p w14:paraId="47C06F5D" w14:textId="7E884ECA" w:rsidR="00530599" w:rsidRDefault="00530599" w:rsidP="00530599">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RIPARIAN/STREAMS/WETLANDS/TEMPORARY POOLS/BOG/FEN </w:t>
      </w:r>
      <w:r w:rsidRPr="00E8170C">
        <w:rPr>
          <w:rFonts w:ascii="Segoe UI Light" w:hAnsi="Segoe UI Light" w:cs="Segoe UI Light"/>
          <w:b/>
          <w:bCs/>
          <w:color w:val="2F5496" w:themeColor="accent1" w:themeShade="BF"/>
          <w:sz w:val="28"/>
          <w:szCs w:val="28"/>
        </w:rPr>
        <w:t xml:space="preserve">MANAGEMENT </w:t>
      </w:r>
    </w:p>
    <w:p w14:paraId="3C7D1150" w14:textId="77777777" w:rsidR="00530599" w:rsidRDefault="00530599" w:rsidP="00530599">
      <w:pPr>
        <w:pStyle w:val="ListParagraph"/>
        <w:numPr>
          <w:ilvl w:val="0"/>
          <w:numId w:val="3"/>
        </w:numPr>
        <w:rPr>
          <w:rFonts w:ascii="Segoe UI Light" w:hAnsi="Segoe UI Light" w:cs="Segoe UI Light"/>
        </w:rPr>
      </w:pPr>
      <w:r>
        <w:rPr>
          <w:rFonts w:ascii="Segoe UI Light" w:hAnsi="Segoe UI Light" w:cs="Segoe UI Light"/>
        </w:rPr>
        <w:t>Protect known locations</w:t>
      </w:r>
    </w:p>
    <w:p w14:paraId="250DEB54" w14:textId="77777777" w:rsidR="00530599" w:rsidRPr="00632343" w:rsidRDefault="00530599" w:rsidP="00530599">
      <w:pPr>
        <w:pStyle w:val="ListParagraph"/>
        <w:numPr>
          <w:ilvl w:val="0"/>
          <w:numId w:val="3"/>
        </w:numPr>
        <w:rPr>
          <w:rFonts w:ascii="Segoe UI Light" w:hAnsi="Segoe UI Light" w:cs="Segoe UI Light"/>
        </w:rPr>
      </w:pPr>
      <w:r w:rsidRPr="00B7097C">
        <w:rPr>
          <w:rFonts w:ascii="Segoe UI Light" w:hAnsi="Segoe UI Light" w:cs="Segoe UI Light"/>
        </w:rPr>
        <w:t>Maintain</w:t>
      </w:r>
      <w:r w:rsidRPr="00632343">
        <w:rPr>
          <w:rFonts w:ascii="Segoe UI Light" w:hAnsi="Segoe UI Light" w:cs="Segoe UI Light"/>
        </w:rPr>
        <w:t xml:space="preserve"> well vegetated riparian buffers</w:t>
      </w:r>
    </w:p>
    <w:p w14:paraId="2209B103" w14:textId="77777777" w:rsidR="00530599" w:rsidRPr="00632343" w:rsidRDefault="00530599" w:rsidP="00530599">
      <w:pPr>
        <w:pStyle w:val="ListParagraph"/>
        <w:numPr>
          <w:ilvl w:val="0"/>
          <w:numId w:val="3"/>
        </w:numPr>
        <w:rPr>
          <w:rFonts w:ascii="Segoe UI Light" w:hAnsi="Segoe UI Light" w:cs="Segoe UI Light"/>
        </w:rPr>
      </w:pPr>
      <w:r w:rsidRPr="00632343">
        <w:rPr>
          <w:rFonts w:ascii="Segoe UI Light" w:hAnsi="Segoe UI Light" w:cs="Segoe UI Light"/>
        </w:rPr>
        <w:t xml:space="preserve">Plant a diversity of both hardwood and conifer trees </w:t>
      </w:r>
    </w:p>
    <w:p w14:paraId="68D87C1B" w14:textId="77777777" w:rsidR="00530599" w:rsidRDefault="00530599" w:rsidP="00530599">
      <w:pPr>
        <w:pStyle w:val="ListParagraph"/>
        <w:numPr>
          <w:ilvl w:val="0"/>
          <w:numId w:val="3"/>
        </w:numPr>
        <w:rPr>
          <w:rFonts w:ascii="Segoe UI Light" w:hAnsi="Segoe UI Light" w:cs="Segoe UI Light"/>
        </w:rPr>
      </w:pPr>
      <w:r w:rsidRPr="00632343">
        <w:rPr>
          <w:rFonts w:ascii="Segoe UI Light" w:hAnsi="Segoe UI Light" w:cs="Segoe UI Light"/>
        </w:rPr>
        <w:t>Re</w:t>
      </w:r>
      <w:r>
        <w:rPr>
          <w:rFonts w:ascii="Segoe UI Light" w:hAnsi="Segoe UI Light" w:cs="Segoe UI Light"/>
        </w:rPr>
        <w:t xml:space="preserve">tain large diameter trees near </w:t>
      </w:r>
      <w:r w:rsidRPr="00632343">
        <w:rPr>
          <w:rFonts w:ascii="Segoe UI Light" w:hAnsi="Segoe UI Light" w:cs="Segoe UI Light"/>
        </w:rPr>
        <w:t>streams</w:t>
      </w:r>
      <w:r>
        <w:rPr>
          <w:rFonts w:ascii="Segoe UI Light" w:hAnsi="Segoe UI Light" w:cs="Segoe UI Light"/>
        </w:rPr>
        <w:t xml:space="preserve">, </w:t>
      </w:r>
      <w:proofErr w:type="gramStart"/>
      <w:r w:rsidRPr="00632343">
        <w:rPr>
          <w:rFonts w:ascii="Segoe UI Light" w:hAnsi="Segoe UI Light" w:cs="Segoe UI Light"/>
        </w:rPr>
        <w:t>rivers</w:t>
      </w:r>
      <w:proofErr w:type="gramEnd"/>
      <w:r>
        <w:rPr>
          <w:rFonts w:ascii="Segoe UI Light" w:hAnsi="Segoe UI Light" w:cs="Segoe UI Light"/>
        </w:rPr>
        <w:t xml:space="preserve"> and wetlands</w:t>
      </w:r>
    </w:p>
    <w:p w14:paraId="541E049B" w14:textId="77777777" w:rsidR="00530599" w:rsidRPr="00632343" w:rsidRDefault="00530599" w:rsidP="00530599">
      <w:pPr>
        <w:pStyle w:val="ListParagraph"/>
        <w:numPr>
          <w:ilvl w:val="0"/>
          <w:numId w:val="3"/>
        </w:numPr>
        <w:rPr>
          <w:rFonts w:ascii="Segoe UI Light" w:hAnsi="Segoe UI Light" w:cs="Segoe UI Light"/>
        </w:rPr>
      </w:pPr>
      <w:r>
        <w:rPr>
          <w:rFonts w:ascii="Segoe UI Light" w:hAnsi="Segoe UI Light" w:cs="Segoe UI Light"/>
        </w:rPr>
        <w:t>Buffer wetlands, springs, and headwater areas</w:t>
      </w:r>
    </w:p>
    <w:p w14:paraId="1EA37E42" w14:textId="77777777" w:rsidR="00530599" w:rsidRDefault="00530599" w:rsidP="00530599">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lastRenderedPageBreak/>
        <w:t>SHRUBLAND/CHAPARRAL MANAGEMENT</w:t>
      </w:r>
    </w:p>
    <w:p w14:paraId="012F7C8D" w14:textId="77777777" w:rsidR="00530599" w:rsidRDefault="00530599" w:rsidP="00530599">
      <w:pPr>
        <w:pStyle w:val="ListParagraph"/>
        <w:numPr>
          <w:ilvl w:val="0"/>
          <w:numId w:val="2"/>
        </w:numPr>
        <w:rPr>
          <w:rFonts w:ascii="Segoe UI Light" w:hAnsi="Segoe UI Light" w:cs="Segoe UI Light"/>
        </w:rPr>
      </w:pPr>
      <w:r w:rsidRPr="00D53141">
        <w:rPr>
          <w:rFonts w:ascii="Segoe UI Light" w:hAnsi="Segoe UI Light" w:cs="Segoe UI Light"/>
        </w:rPr>
        <w:t>Protect known locations</w:t>
      </w:r>
    </w:p>
    <w:p w14:paraId="15C9E725" w14:textId="77777777" w:rsidR="00530599" w:rsidRPr="005E6079" w:rsidRDefault="00530599" w:rsidP="00530599">
      <w:pPr>
        <w:pStyle w:val="ListParagraph"/>
        <w:numPr>
          <w:ilvl w:val="0"/>
          <w:numId w:val="2"/>
        </w:numPr>
        <w:rPr>
          <w:rFonts w:ascii="Segoe UI Light" w:hAnsi="Segoe UI Light" w:cs="Segoe UI Light"/>
        </w:rPr>
      </w:pPr>
      <w:r>
        <w:rPr>
          <w:rFonts w:ascii="Segoe UI Light" w:hAnsi="Segoe UI Light" w:cs="Segoe UI Light"/>
        </w:rPr>
        <w:t>Buffer shrubland and chaparral areas</w:t>
      </w:r>
    </w:p>
    <w:p w14:paraId="7DB53993" w14:textId="77777777" w:rsidR="00530599" w:rsidRDefault="00530599" w:rsidP="00530599">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SPECIAL SITES </w:t>
      </w:r>
      <w:r w:rsidRPr="00E8170C">
        <w:rPr>
          <w:rFonts w:ascii="Segoe UI Light" w:hAnsi="Segoe UI Light" w:cs="Segoe UI Light"/>
          <w:b/>
          <w:bCs/>
          <w:color w:val="2F5496" w:themeColor="accent1" w:themeShade="BF"/>
          <w:sz w:val="28"/>
          <w:szCs w:val="28"/>
        </w:rPr>
        <w:t xml:space="preserve">MANAGEMENT </w:t>
      </w:r>
    </w:p>
    <w:p w14:paraId="2C6EBE84" w14:textId="77777777" w:rsidR="00530599" w:rsidRDefault="00530599" w:rsidP="00530599">
      <w:pPr>
        <w:pStyle w:val="ListParagraph"/>
        <w:numPr>
          <w:ilvl w:val="0"/>
          <w:numId w:val="2"/>
        </w:numPr>
        <w:rPr>
          <w:rFonts w:ascii="Segoe UI Light" w:hAnsi="Segoe UI Light" w:cs="Segoe UI Light"/>
        </w:rPr>
      </w:pPr>
      <w:r w:rsidRPr="00D53141">
        <w:rPr>
          <w:rFonts w:ascii="Segoe UI Light" w:hAnsi="Segoe UI Light" w:cs="Segoe UI Light"/>
        </w:rPr>
        <w:t>Protect known locations</w:t>
      </w:r>
    </w:p>
    <w:p w14:paraId="2F8FA4CC" w14:textId="77777777" w:rsidR="00530599" w:rsidRDefault="00530599" w:rsidP="00530599">
      <w:pPr>
        <w:pStyle w:val="ListParagraph"/>
        <w:numPr>
          <w:ilvl w:val="0"/>
          <w:numId w:val="2"/>
        </w:numPr>
        <w:rPr>
          <w:rFonts w:ascii="Segoe UI Light" w:hAnsi="Segoe UI Light" w:cs="Segoe UI Light"/>
        </w:rPr>
      </w:pPr>
      <w:r>
        <w:rPr>
          <w:rFonts w:ascii="Segoe UI Light" w:hAnsi="Segoe UI Light" w:cs="Segoe UI Light"/>
        </w:rPr>
        <w:t>Maintain and buffer special sites</w:t>
      </w:r>
    </w:p>
    <w:p w14:paraId="0175957A" w14:textId="77777777" w:rsidR="00455E41" w:rsidRDefault="00455E41" w:rsidP="00455E41">
      <w:pPr>
        <w:pStyle w:val="ListParagraph"/>
        <w:rPr>
          <w:rFonts w:ascii="Segoe UI Light" w:hAnsi="Segoe UI Light" w:cs="Segoe UI Light"/>
        </w:rPr>
      </w:pPr>
    </w:p>
    <w:p w14:paraId="6A7C9E68" w14:textId="5AC056F7" w:rsidR="00455E41" w:rsidRPr="00455E41" w:rsidRDefault="00455E41" w:rsidP="00455E41">
      <w:pPr>
        <w:rPr>
          <w:rFonts w:ascii="Segoe UI Light" w:hAnsi="Segoe UI Light" w:cs="Segoe UI Light"/>
        </w:rPr>
      </w:pPr>
      <w:r>
        <w:rPr>
          <w:rFonts w:ascii="Segoe UI Light" w:hAnsi="Segoe UI Light" w:cs="Segoe UI Light"/>
          <w:i/>
          <w:iCs/>
          <w:noProof/>
          <w:sz w:val="20"/>
          <w:szCs w:val="20"/>
        </w:rPr>
        <w:drawing>
          <wp:inline distT="0" distB="0" distL="0" distR="0" wp14:anchorId="1FD529F5" wp14:editId="3A106F08">
            <wp:extent cx="5876819" cy="454152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4904" cy="4555496"/>
                    </a:xfrm>
                    <a:prstGeom prst="rect">
                      <a:avLst/>
                    </a:prstGeom>
                    <a:noFill/>
                    <a:ln>
                      <a:noFill/>
                    </a:ln>
                  </pic:spPr>
                </pic:pic>
              </a:graphicData>
            </a:graphic>
          </wp:inline>
        </w:drawing>
      </w:r>
    </w:p>
    <w:p w14:paraId="682F1CE4" w14:textId="77777777" w:rsidR="00212D70" w:rsidRDefault="00212D70" w:rsidP="00212D70">
      <w:pPr>
        <w:pStyle w:val="ListParagraph"/>
        <w:rPr>
          <w:rFonts w:ascii="Segoe UI Light" w:hAnsi="Segoe UI Light" w:cs="Segoe UI Light"/>
        </w:rPr>
      </w:pPr>
    </w:p>
    <w:p w14:paraId="0FDD28F1" w14:textId="77777777" w:rsidR="00455E41" w:rsidRDefault="00455E41" w:rsidP="00212D70">
      <w:pPr>
        <w:pStyle w:val="ListParagraph"/>
        <w:rPr>
          <w:rFonts w:ascii="Segoe UI Light" w:hAnsi="Segoe UI Light" w:cs="Segoe UI Light"/>
        </w:rPr>
      </w:pPr>
    </w:p>
    <w:p w14:paraId="4C8C43C5" w14:textId="77777777" w:rsidR="00455E41" w:rsidRPr="00212D70" w:rsidRDefault="00455E41" w:rsidP="00212D70">
      <w:pPr>
        <w:pStyle w:val="ListParagraph"/>
        <w:rPr>
          <w:rFonts w:ascii="Segoe UI Light" w:hAnsi="Segoe UI Light" w:cs="Segoe UI Light"/>
        </w:rPr>
      </w:pPr>
    </w:p>
    <w:tbl>
      <w:tblPr>
        <w:tblStyle w:val="TableGrid"/>
        <w:tblW w:w="0" w:type="auto"/>
        <w:tblInd w:w="-1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3060"/>
        <w:gridCol w:w="3240"/>
        <w:gridCol w:w="2160"/>
        <w:gridCol w:w="1075"/>
      </w:tblGrid>
      <w:tr w:rsidR="000C194F" w:rsidRPr="00B23FD2" w14:paraId="661F6A67" w14:textId="77777777" w:rsidTr="00DC1446">
        <w:trPr>
          <w:cantSplit/>
          <w:trHeight w:val="285"/>
          <w:tblHeader/>
        </w:trPr>
        <w:tc>
          <w:tcPr>
            <w:tcW w:w="3060" w:type="dxa"/>
            <w:shd w:val="clear" w:color="auto" w:fill="C5E0B3" w:themeFill="accent6" w:themeFillTint="66"/>
            <w:noWrap/>
          </w:tcPr>
          <w:p w14:paraId="051C92F0"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lastRenderedPageBreak/>
              <w:t>SCIENTIFIC NAME</w:t>
            </w:r>
          </w:p>
        </w:tc>
        <w:tc>
          <w:tcPr>
            <w:tcW w:w="3240" w:type="dxa"/>
            <w:shd w:val="clear" w:color="auto" w:fill="C5E0B3" w:themeFill="accent6" w:themeFillTint="66"/>
            <w:noWrap/>
          </w:tcPr>
          <w:p w14:paraId="343DB184"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COMMON NAME</w:t>
            </w:r>
          </w:p>
        </w:tc>
        <w:tc>
          <w:tcPr>
            <w:tcW w:w="2160" w:type="dxa"/>
            <w:shd w:val="clear" w:color="auto" w:fill="C5E0B3" w:themeFill="accent6" w:themeFillTint="66"/>
          </w:tcPr>
          <w:p w14:paraId="3DCFF4DD"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HABITAT</w:t>
            </w:r>
          </w:p>
        </w:tc>
        <w:tc>
          <w:tcPr>
            <w:tcW w:w="1075" w:type="dxa"/>
            <w:shd w:val="clear" w:color="auto" w:fill="C5E0B3" w:themeFill="accent6" w:themeFillTint="66"/>
          </w:tcPr>
          <w:p w14:paraId="6DF188F1"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STATUS</w:t>
            </w:r>
          </w:p>
        </w:tc>
      </w:tr>
      <w:tr w:rsidR="002D750A" w:rsidRPr="00B23FD2" w14:paraId="03067706" w14:textId="77777777" w:rsidTr="003F6BC6">
        <w:trPr>
          <w:trHeight w:val="285"/>
        </w:trPr>
        <w:tc>
          <w:tcPr>
            <w:tcW w:w="3060" w:type="dxa"/>
            <w:noWrap/>
          </w:tcPr>
          <w:p w14:paraId="2AB65022" w14:textId="174B6D94" w:rsidR="002D750A" w:rsidRPr="00C17FA6" w:rsidRDefault="002D750A" w:rsidP="002D750A">
            <w:pPr>
              <w:rPr>
                <w:rFonts w:ascii="Segoe UI Light" w:hAnsi="Segoe UI Light" w:cs="Segoe UI Light"/>
                <w:i/>
                <w:iCs/>
                <w:color w:val="2F5496" w:themeColor="accent1" w:themeShade="BF"/>
                <w:sz w:val="20"/>
                <w:szCs w:val="20"/>
              </w:rPr>
            </w:pPr>
            <w:r w:rsidRPr="005564D2">
              <w:rPr>
                <w:rFonts w:ascii="Segoe UI Light" w:hAnsi="Segoe UI Light" w:cs="Segoe UI Light"/>
                <w:i/>
                <w:iCs/>
                <w:color w:val="2F5496" w:themeColor="accent1" w:themeShade="BF"/>
                <w:sz w:val="20"/>
                <w:szCs w:val="20"/>
              </w:rPr>
              <w:t>Hypogymnia schizidiata</w:t>
            </w:r>
          </w:p>
        </w:tc>
        <w:tc>
          <w:tcPr>
            <w:tcW w:w="3240" w:type="dxa"/>
            <w:noWrap/>
          </w:tcPr>
          <w:p w14:paraId="2F2CF395" w14:textId="3E3F9862" w:rsidR="002D750A" w:rsidRPr="005564D2" w:rsidRDefault="00516834" w:rsidP="002D750A">
            <w:pPr>
              <w:rPr>
                <w:rStyle w:val="Hyperlink"/>
                <w:rFonts w:ascii="Segoe UI Light" w:hAnsi="Segoe UI Light" w:cs="Segoe UI Light"/>
                <w:sz w:val="20"/>
                <w:szCs w:val="20"/>
              </w:rPr>
            </w:pPr>
            <w:hyperlink r:id="rId15" w:history="1">
              <w:r w:rsidR="002D750A" w:rsidRPr="005564D2">
                <w:rPr>
                  <w:rStyle w:val="Hyperlink"/>
                  <w:rFonts w:ascii="Segoe UI Light" w:hAnsi="Segoe UI Light" w:cs="Segoe UI Light"/>
                  <w:sz w:val="20"/>
                  <w:szCs w:val="20"/>
                </w:rPr>
                <w:t>Island Tube Lichen</w:t>
              </w:r>
            </w:hyperlink>
          </w:p>
        </w:tc>
        <w:tc>
          <w:tcPr>
            <w:tcW w:w="2160" w:type="dxa"/>
            <w:vAlign w:val="bottom"/>
          </w:tcPr>
          <w:p w14:paraId="6A895CB0" w14:textId="1F3D296E" w:rsidR="002D750A" w:rsidRPr="00C17FA6" w:rsidRDefault="002D750A" w:rsidP="002D750A">
            <w:pPr>
              <w:rPr>
                <w:rFonts w:ascii="Segoe UI Light" w:hAnsi="Segoe UI Light" w:cs="Segoe UI Light"/>
                <w:color w:val="2F5496" w:themeColor="accent1" w:themeShade="BF"/>
                <w:sz w:val="20"/>
                <w:szCs w:val="20"/>
              </w:rPr>
            </w:pPr>
            <w:r w:rsidRPr="005564D2">
              <w:rPr>
                <w:rFonts w:ascii="Segoe UI Light" w:hAnsi="Segoe UI Light" w:cs="Segoe UI Light"/>
                <w:color w:val="2F5496" w:themeColor="accent1" w:themeShade="BF"/>
                <w:sz w:val="20"/>
                <w:szCs w:val="20"/>
              </w:rPr>
              <w:t>Bare Rock/Talus</w:t>
            </w:r>
          </w:p>
        </w:tc>
        <w:tc>
          <w:tcPr>
            <w:tcW w:w="1075" w:type="dxa"/>
          </w:tcPr>
          <w:p w14:paraId="32B5C9AB" w14:textId="639E0EBE" w:rsidR="002D750A" w:rsidRPr="00C17FA6" w:rsidRDefault="002D750A" w:rsidP="002D750A">
            <w:pPr>
              <w:rPr>
                <w:rFonts w:ascii="Segoe UI Light" w:hAnsi="Segoe UI Light" w:cs="Segoe UI Light"/>
                <w:color w:val="2F5496" w:themeColor="accent1" w:themeShade="BF"/>
                <w:sz w:val="20"/>
                <w:szCs w:val="20"/>
              </w:rPr>
            </w:pPr>
            <w:r w:rsidRPr="005564D2">
              <w:rPr>
                <w:rFonts w:ascii="Segoe UI Light" w:hAnsi="Segoe UI Light" w:cs="Segoe UI Light"/>
                <w:color w:val="2F5496" w:themeColor="accent1" w:themeShade="BF"/>
                <w:sz w:val="20"/>
                <w:szCs w:val="20"/>
              </w:rPr>
              <w:t>G1</w:t>
            </w:r>
          </w:p>
        </w:tc>
      </w:tr>
      <w:tr w:rsidR="00D81DEE" w:rsidRPr="00B23FD2" w14:paraId="142AFB9A" w14:textId="77777777" w:rsidTr="003F6BC6">
        <w:trPr>
          <w:trHeight w:val="285"/>
        </w:trPr>
        <w:tc>
          <w:tcPr>
            <w:tcW w:w="3060" w:type="dxa"/>
            <w:noWrap/>
          </w:tcPr>
          <w:p w14:paraId="74E96F18" w14:textId="7C46B896"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Tortula californica</w:t>
            </w:r>
          </w:p>
        </w:tc>
        <w:tc>
          <w:tcPr>
            <w:tcW w:w="3240" w:type="dxa"/>
            <w:noWrap/>
          </w:tcPr>
          <w:p w14:paraId="3A57EC26" w14:textId="6E3904FA"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California Screw Moss</w:t>
            </w:r>
          </w:p>
        </w:tc>
        <w:tc>
          <w:tcPr>
            <w:tcW w:w="2160" w:type="dxa"/>
            <w:vAlign w:val="bottom"/>
          </w:tcPr>
          <w:p w14:paraId="5A0B2E2B" w14:textId="5922D40A"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Bare Rock/Talus</w:t>
            </w:r>
          </w:p>
        </w:tc>
        <w:tc>
          <w:tcPr>
            <w:tcW w:w="1075" w:type="dxa"/>
          </w:tcPr>
          <w:p w14:paraId="79F70295" w14:textId="3048F711"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75C5031F" w14:textId="77777777" w:rsidTr="003F6BC6">
        <w:trPr>
          <w:trHeight w:val="285"/>
        </w:trPr>
        <w:tc>
          <w:tcPr>
            <w:tcW w:w="3060" w:type="dxa"/>
            <w:noWrap/>
          </w:tcPr>
          <w:p w14:paraId="4D482674" w14:textId="4C518ABD"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Hemizonia minthornii</w:t>
            </w:r>
          </w:p>
        </w:tc>
        <w:tc>
          <w:tcPr>
            <w:tcW w:w="3240" w:type="dxa"/>
            <w:noWrap/>
          </w:tcPr>
          <w:p w14:paraId="63F81AD6" w14:textId="18BF5730" w:rsidR="00D81DEE" w:rsidRPr="005564D2" w:rsidRDefault="00516834" w:rsidP="00D81DEE">
            <w:pPr>
              <w:rPr>
                <w:rStyle w:val="Hyperlink"/>
                <w:rFonts w:ascii="Segoe UI Light" w:hAnsi="Segoe UI Light" w:cs="Segoe UI Light"/>
                <w:sz w:val="20"/>
                <w:szCs w:val="20"/>
              </w:rPr>
            </w:pPr>
            <w:hyperlink r:id="rId16" w:history="1">
              <w:r w:rsidR="00D81DEE" w:rsidRPr="00D81DEE">
                <w:rPr>
                  <w:rStyle w:val="Hyperlink"/>
                  <w:rFonts w:ascii="Segoe UI Light" w:hAnsi="Segoe UI Light" w:cs="Segoe UI Light"/>
                  <w:sz w:val="20"/>
                  <w:szCs w:val="20"/>
                </w:rPr>
                <w:t>Santa Susana Tarweed</w:t>
              </w:r>
            </w:hyperlink>
          </w:p>
        </w:tc>
        <w:tc>
          <w:tcPr>
            <w:tcW w:w="2160" w:type="dxa"/>
            <w:vAlign w:val="bottom"/>
          </w:tcPr>
          <w:p w14:paraId="402A76C2" w14:textId="6E6AC80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Bare Rock/Talus</w:t>
            </w:r>
          </w:p>
        </w:tc>
        <w:tc>
          <w:tcPr>
            <w:tcW w:w="1075" w:type="dxa"/>
          </w:tcPr>
          <w:p w14:paraId="381AC359" w14:textId="46EA8518"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171BD37E" w14:textId="77777777" w:rsidTr="003F6BC6">
        <w:trPr>
          <w:trHeight w:val="285"/>
        </w:trPr>
        <w:tc>
          <w:tcPr>
            <w:tcW w:w="3060" w:type="dxa"/>
            <w:noWrap/>
          </w:tcPr>
          <w:p w14:paraId="5C5DCBCA" w14:textId="2B1CAF52"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Mielichhoferia shevockii</w:t>
            </w:r>
          </w:p>
        </w:tc>
        <w:tc>
          <w:tcPr>
            <w:tcW w:w="3240" w:type="dxa"/>
            <w:noWrap/>
          </w:tcPr>
          <w:p w14:paraId="155FF334" w14:textId="01EE4C35"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Shevock's Copper Moss</w:t>
            </w:r>
          </w:p>
        </w:tc>
        <w:tc>
          <w:tcPr>
            <w:tcW w:w="2160" w:type="dxa"/>
            <w:vAlign w:val="bottom"/>
          </w:tcPr>
          <w:p w14:paraId="1D01DE2C" w14:textId="2496053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Bare Rock/Talus</w:t>
            </w:r>
          </w:p>
        </w:tc>
        <w:tc>
          <w:tcPr>
            <w:tcW w:w="1075" w:type="dxa"/>
          </w:tcPr>
          <w:p w14:paraId="6BB4EE03" w14:textId="6EAB92FF"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77E357F3" w14:textId="77777777" w:rsidTr="003F6BC6">
        <w:trPr>
          <w:trHeight w:val="285"/>
        </w:trPr>
        <w:tc>
          <w:tcPr>
            <w:tcW w:w="3060" w:type="dxa"/>
            <w:noWrap/>
          </w:tcPr>
          <w:p w14:paraId="1141F5AB" w14:textId="42263EB8"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Arenaria paludicola</w:t>
            </w:r>
          </w:p>
        </w:tc>
        <w:tc>
          <w:tcPr>
            <w:tcW w:w="3240" w:type="dxa"/>
            <w:noWrap/>
          </w:tcPr>
          <w:p w14:paraId="2A7A53A0" w14:textId="273922FE"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Marsh Sandwort</w:t>
            </w:r>
          </w:p>
        </w:tc>
        <w:tc>
          <w:tcPr>
            <w:tcW w:w="2160" w:type="dxa"/>
            <w:vAlign w:val="bottom"/>
          </w:tcPr>
          <w:p w14:paraId="31E6E4F0" w14:textId="2C5DC42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Bog/Fen</w:t>
            </w:r>
          </w:p>
        </w:tc>
        <w:tc>
          <w:tcPr>
            <w:tcW w:w="1075" w:type="dxa"/>
          </w:tcPr>
          <w:p w14:paraId="01E98D6E" w14:textId="142E8B2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7CF32716" w14:textId="77777777" w:rsidTr="003F6BC6">
        <w:trPr>
          <w:trHeight w:val="285"/>
        </w:trPr>
        <w:tc>
          <w:tcPr>
            <w:tcW w:w="3060" w:type="dxa"/>
            <w:noWrap/>
          </w:tcPr>
          <w:p w14:paraId="07A4E3BB" w14:textId="64B6CBBF"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Dudleya parva</w:t>
            </w:r>
          </w:p>
        </w:tc>
        <w:tc>
          <w:tcPr>
            <w:tcW w:w="3240" w:type="dxa"/>
            <w:noWrap/>
          </w:tcPr>
          <w:p w14:paraId="5BC136DA" w14:textId="5DBE7DB4" w:rsidR="00D81DEE" w:rsidRPr="005564D2" w:rsidRDefault="00516834" w:rsidP="00D81DEE">
            <w:pPr>
              <w:rPr>
                <w:rStyle w:val="Hyperlink"/>
                <w:rFonts w:ascii="Segoe UI Light" w:hAnsi="Segoe UI Light" w:cs="Segoe UI Light"/>
                <w:sz w:val="20"/>
                <w:szCs w:val="20"/>
              </w:rPr>
            </w:pPr>
            <w:hyperlink r:id="rId17" w:history="1">
              <w:r w:rsidR="00D81DEE" w:rsidRPr="00D81DEE">
                <w:rPr>
                  <w:rStyle w:val="Hyperlink"/>
                  <w:rFonts w:ascii="Segoe UI Light" w:hAnsi="Segoe UI Light" w:cs="Segoe UI Light"/>
                  <w:sz w:val="20"/>
                  <w:szCs w:val="20"/>
                </w:rPr>
                <w:t>Conejo Dudleya</w:t>
              </w:r>
            </w:hyperlink>
          </w:p>
        </w:tc>
        <w:tc>
          <w:tcPr>
            <w:tcW w:w="2160" w:type="dxa"/>
            <w:vAlign w:val="bottom"/>
          </w:tcPr>
          <w:p w14:paraId="1E6232B2" w14:textId="7C3E957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Cliff</w:t>
            </w:r>
          </w:p>
        </w:tc>
        <w:tc>
          <w:tcPr>
            <w:tcW w:w="1075" w:type="dxa"/>
          </w:tcPr>
          <w:p w14:paraId="383FA6EA" w14:textId="1755BFAA"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18484EE3" w14:textId="77777777" w:rsidTr="003F6BC6">
        <w:trPr>
          <w:trHeight w:val="285"/>
        </w:trPr>
        <w:tc>
          <w:tcPr>
            <w:tcW w:w="3060" w:type="dxa"/>
            <w:noWrap/>
          </w:tcPr>
          <w:p w14:paraId="61655146" w14:textId="21692DBD"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Salvia brandegeei</w:t>
            </w:r>
          </w:p>
        </w:tc>
        <w:tc>
          <w:tcPr>
            <w:tcW w:w="3240" w:type="dxa"/>
            <w:noWrap/>
          </w:tcPr>
          <w:p w14:paraId="06EBD834" w14:textId="65EE649B" w:rsidR="00D81DEE" w:rsidRPr="005564D2" w:rsidRDefault="00516834" w:rsidP="00D81DEE">
            <w:pPr>
              <w:rPr>
                <w:rStyle w:val="Hyperlink"/>
                <w:rFonts w:ascii="Segoe UI Light" w:hAnsi="Segoe UI Light" w:cs="Segoe UI Light"/>
                <w:sz w:val="20"/>
                <w:szCs w:val="20"/>
              </w:rPr>
            </w:pPr>
            <w:hyperlink r:id="rId18" w:history="1">
              <w:r w:rsidR="00D81DEE" w:rsidRPr="00D81DEE">
                <w:rPr>
                  <w:rStyle w:val="Hyperlink"/>
                  <w:rFonts w:ascii="Segoe UI Light" w:hAnsi="Segoe UI Light" w:cs="Segoe UI Light"/>
                  <w:sz w:val="20"/>
                  <w:szCs w:val="20"/>
                </w:rPr>
                <w:t>Brandegee's Sage</w:t>
              </w:r>
            </w:hyperlink>
          </w:p>
        </w:tc>
        <w:tc>
          <w:tcPr>
            <w:tcW w:w="2160" w:type="dxa"/>
            <w:vAlign w:val="bottom"/>
          </w:tcPr>
          <w:p w14:paraId="20D1FA57" w14:textId="733E471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Cliff</w:t>
            </w:r>
          </w:p>
        </w:tc>
        <w:tc>
          <w:tcPr>
            <w:tcW w:w="1075" w:type="dxa"/>
          </w:tcPr>
          <w:p w14:paraId="327D9EF8" w14:textId="47311A5A"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2EF19EC1" w14:textId="77777777" w:rsidTr="003F6BC6">
        <w:trPr>
          <w:trHeight w:val="285"/>
        </w:trPr>
        <w:tc>
          <w:tcPr>
            <w:tcW w:w="3060" w:type="dxa"/>
            <w:noWrap/>
          </w:tcPr>
          <w:p w14:paraId="1D6F320B" w14:textId="0825AB4D"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Agave shawii</w:t>
            </w:r>
          </w:p>
        </w:tc>
        <w:tc>
          <w:tcPr>
            <w:tcW w:w="3240" w:type="dxa"/>
            <w:noWrap/>
          </w:tcPr>
          <w:p w14:paraId="4DDF98D3" w14:textId="7A36DCA8" w:rsidR="00D81DEE" w:rsidRPr="005564D2" w:rsidRDefault="00516834" w:rsidP="00D81DEE">
            <w:pPr>
              <w:rPr>
                <w:rStyle w:val="Hyperlink"/>
                <w:rFonts w:ascii="Segoe UI Light" w:hAnsi="Segoe UI Light" w:cs="Segoe UI Light"/>
                <w:sz w:val="20"/>
                <w:szCs w:val="20"/>
              </w:rPr>
            </w:pPr>
            <w:hyperlink r:id="rId19" w:history="1">
              <w:r w:rsidR="00D81DEE" w:rsidRPr="00D81DEE">
                <w:rPr>
                  <w:rStyle w:val="Hyperlink"/>
                  <w:rFonts w:ascii="Segoe UI Light" w:hAnsi="Segoe UI Light" w:cs="Segoe UI Light"/>
                  <w:sz w:val="20"/>
                  <w:szCs w:val="20"/>
                </w:rPr>
                <w:t>Shaw's Agave</w:t>
              </w:r>
            </w:hyperlink>
          </w:p>
        </w:tc>
        <w:tc>
          <w:tcPr>
            <w:tcW w:w="2160" w:type="dxa"/>
            <w:vAlign w:val="bottom"/>
          </w:tcPr>
          <w:p w14:paraId="15F6C5C6" w14:textId="3676B2DE"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Cliff</w:t>
            </w:r>
          </w:p>
        </w:tc>
        <w:tc>
          <w:tcPr>
            <w:tcW w:w="1075" w:type="dxa"/>
          </w:tcPr>
          <w:p w14:paraId="370DFEB8" w14:textId="691ED6F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6FE36F8E" w14:textId="77777777" w:rsidTr="003F6BC6">
        <w:trPr>
          <w:trHeight w:val="285"/>
        </w:trPr>
        <w:tc>
          <w:tcPr>
            <w:tcW w:w="3060" w:type="dxa"/>
            <w:noWrap/>
          </w:tcPr>
          <w:p w14:paraId="7A075FE6" w14:textId="54008E24"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Bergerocactus emoryi</w:t>
            </w:r>
          </w:p>
        </w:tc>
        <w:tc>
          <w:tcPr>
            <w:tcW w:w="3240" w:type="dxa"/>
            <w:noWrap/>
          </w:tcPr>
          <w:p w14:paraId="07F70241" w14:textId="3CB65DD2" w:rsidR="00D81DEE" w:rsidRPr="005564D2" w:rsidRDefault="00516834" w:rsidP="00D81DEE">
            <w:pPr>
              <w:rPr>
                <w:rStyle w:val="Hyperlink"/>
                <w:rFonts w:ascii="Segoe UI Light" w:hAnsi="Segoe UI Light" w:cs="Segoe UI Light"/>
                <w:sz w:val="20"/>
                <w:szCs w:val="20"/>
              </w:rPr>
            </w:pPr>
            <w:hyperlink r:id="rId20" w:history="1">
              <w:r w:rsidR="00D81DEE" w:rsidRPr="00D81DEE">
                <w:rPr>
                  <w:rStyle w:val="Hyperlink"/>
                  <w:rFonts w:ascii="Segoe UI Light" w:hAnsi="Segoe UI Light" w:cs="Segoe UI Light"/>
                  <w:sz w:val="20"/>
                  <w:szCs w:val="20"/>
                </w:rPr>
                <w:t>Golden-spined Cereus</w:t>
              </w:r>
            </w:hyperlink>
          </w:p>
        </w:tc>
        <w:tc>
          <w:tcPr>
            <w:tcW w:w="2160" w:type="dxa"/>
            <w:vAlign w:val="bottom"/>
          </w:tcPr>
          <w:p w14:paraId="2A1E294B" w14:textId="05B3D7CD"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Coastal Sage Scrub</w:t>
            </w:r>
          </w:p>
        </w:tc>
        <w:tc>
          <w:tcPr>
            <w:tcW w:w="1075" w:type="dxa"/>
          </w:tcPr>
          <w:p w14:paraId="6222E621" w14:textId="5BE88EB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317F3F8B" w14:textId="77777777" w:rsidTr="003F6BC6">
        <w:trPr>
          <w:trHeight w:val="285"/>
        </w:trPr>
        <w:tc>
          <w:tcPr>
            <w:tcW w:w="3060" w:type="dxa"/>
            <w:noWrap/>
          </w:tcPr>
          <w:p w14:paraId="5230116F" w14:textId="764CC167"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Ambrosia pumila</w:t>
            </w:r>
          </w:p>
        </w:tc>
        <w:tc>
          <w:tcPr>
            <w:tcW w:w="3240" w:type="dxa"/>
            <w:noWrap/>
          </w:tcPr>
          <w:p w14:paraId="1919B741" w14:textId="3CCB4E35" w:rsidR="00D81DEE" w:rsidRPr="005564D2" w:rsidRDefault="00516834" w:rsidP="00D81DEE">
            <w:pPr>
              <w:rPr>
                <w:rStyle w:val="Hyperlink"/>
                <w:rFonts w:ascii="Segoe UI Light" w:hAnsi="Segoe UI Light" w:cs="Segoe UI Light"/>
                <w:sz w:val="20"/>
                <w:szCs w:val="20"/>
              </w:rPr>
            </w:pPr>
            <w:hyperlink r:id="rId21" w:history="1">
              <w:r w:rsidR="00D81DEE" w:rsidRPr="00D81DEE">
                <w:rPr>
                  <w:rStyle w:val="Hyperlink"/>
                  <w:rFonts w:ascii="Segoe UI Light" w:hAnsi="Segoe UI Light" w:cs="Segoe UI Light"/>
                  <w:sz w:val="20"/>
                  <w:szCs w:val="20"/>
                </w:rPr>
                <w:t>San Diego Ragweed</w:t>
              </w:r>
            </w:hyperlink>
          </w:p>
        </w:tc>
        <w:tc>
          <w:tcPr>
            <w:tcW w:w="2160" w:type="dxa"/>
            <w:vAlign w:val="bottom"/>
          </w:tcPr>
          <w:p w14:paraId="0A97E99F" w14:textId="162F50C8"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Grassland</w:t>
            </w:r>
          </w:p>
        </w:tc>
        <w:tc>
          <w:tcPr>
            <w:tcW w:w="1075" w:type="dxa"/>
          </w:tcPr>
          <w:p w14:paraId="00EA244D" w14:textId="29AF634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28130BFB" w14:textId="77777777" w:rsidTr="003F6BC6">
        <w:trPr>
          <w:trHeight w:val="285"/>
        </w:trPr>
        <w:tc>
          <w:tcPr>
            <w:tcW w:w="3060" w:type="dxa"/>
            <w:noWrap/>
          </w:tcPr>
          <w:p w14:paraId="1921A5E7" w14:textId="34CB2E84"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Acanthomintha ilicifolia</w:t>
            </w:r>
          </w:p>
        </w:tc>
        <w:tc>
          <w:tcPr>
            <w:tcW w:w="3240" w:type="dxa"/>
            <w:noWrap/>
          </w:tcPr>
          <w:p w14:paraId="3AE652CE" w14:textId="0D35D00F" w:rsidR="00D81DEE" w:rsidRPr="005564D2" w:rsidRDefault="00516834" w:rsidP="00D81DEE">
            <w:pPr>
              <w:rPr>
                <w:rStyle w:val="Hyperlink"/>
                <w:rFonts w:ascii="Segoe UI Light" w:hAnsi="Segoe UI Light" w:cs="Segoe UI Light"/>
                <w:sz w:val="20"/>
                <w:szCs w:val="20"/>
              </w:rPr>
            </w:pPr>
            <w:hyperlink r:id="rId22" w:history="1">
              <w:r w:rsidR="00D81DEE" w:rsidRPr="00D81DEE">
                <w:rPr>
                  <w:rStyle w:val="Hyperlink"/>
                  <w:rFonts w:ascii="Segoe UI Light" w:hAnsi="Segoe UI Light" w:cs="Segoe UI Light"/>
                  <w:sz w:val="20"/>
                  <w:szCs w:val="20"/>
                </w:rPr>
                <w:t>San Diego Thornmint</w:t>
              </w:r>
            </w:hyperlink>
          </w:p>
        </w:tc>
        <w:tc>
          <w:tcPr>
            <w:tcW w:w="2160" w:type="dxa"/>
            <w:vAlign w:val="bottom"/>
          </w:tcPr>
          <w:p w14:paraId="3103720B" w14:textId="57E2FAF0"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Grassland</w:t>
            </w:r>
          </w:p>
        </w:tc>
        <w:tc>
          <w:tcPr>
            <w:tcW w:w="1075" w:type="dxa"/>
          </w:tcPr>
          <w:p w14:paraId="6C3AD53A" w14:textId="67149E6A"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70311F06" w14:textId="77777777" w:rsidTr="003F6BC6">
        <w:trPr>
          <w:trHeight w:val="285"/>
        </w:trPr>
        <w:tc>
          <w:tcPr>
            <w:tcW w:w="3060" w:type="dxa"/>
            <w:noWrap/>
          </w:tcPr>
          <w:p w14:paraId="4BA2FED1" w14:textId="11D975E8"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Bombus crotchii</w:t>
            </w:r>
          </w:p>
        </w:tc>
        <w:tc>
          <w:tcPr>
            <w:tcW w:w="3240" w:type="dxa"/>
            <w:noWrap/>
          </w:tcPr>
          <w:p w14:paraId="4716876B" w14:textId="726BA37B" w:rsidR="00D81DEE" w:rsidRPr="005564D2" w:rsidRDefault="00516834" w:rsidP="00D81DEE">
            <w:pPr>
              <w:rPr>
                <w:rStyle w:val="Hyperlink"/>
                <w:rFonts w:ascii="Segoe UI Light" w:hAnsi="Segoe UI Light" w:cs="Segoe UI Light"/>
                <w:sz w:val="20"/>
                <w:szCs w:val="20"/>
              </w:rPr>
            </w:pPr>
            <w:hyperlink r:id="rId23" w:history="1">
              <w:r w:rsidR="00D81DEE" w:rsidRPr="00D81DEE">
                <w:rPr>
                  <w:rStyle w:val="Hyperlink"/>
                  <w:rFonts w:ascii="Segoe UI Light" w:hAnsi="Segoe UI Light" w:cs="Segoe UI Light"/>
                  <w:sz w:val="20"/>
                  <w:szCs w:val="20"/>
                </w:rPr>
                <w:t>Crotch's Bumble Bee</w:t>
              </w:r>
            </w:hyperlink>
          </w:p>
        </w:tc>
        <w:tc>
          <w:tcPr>
            <w:tcW w:w="2160" w:type="dxa"/>
            <w:vAlign w:val="bottom"/>
          </w:tcPr>
          <w:p w14:paraId="4655F880" w14:textId="54FF908F"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Grassland</w:t>
            </w:r>
          </w:p>
        </w:tc>
        <w:tc>
          <w:tcPr>
            <w:tcW w:w="1075" w:type="dxa"/>
          </w:tcPr>
          <w:p w14:paraId="6B2B1E2A" w14:textId="445C4A14"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1849A124" w14:textId="77777777" w:rsidTr="003F6BC6">
        <w:trPr>
          <w:trHeight w:val="285"/>
        </w:trPr>
        <w:tc>
          <w:tcPr>
            <w:tcW w:w="3060" w:type="dxa"/>
            <w:noWrap/>
          </w:tcPr>
          <w:p w14:paraId="671643D5" w14:textId="63F8DC13"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Symphyotrichum defoliatum</w:t>
            </w:r>
          </w:p>
        </w:tc>
        <w:tc>
          <w:tcPr>
            <w:tcW w:w="3240" w:type="dxa"/>
            <w:noWrap/>
          </w:tcPr>
          <w:p w14:paraId="5C35310C" w14:textId="0988B57F" w:rsidR="00D81DEE" w:rsidRPr="005564D2" w:rsidRDefault="00516834" w:rsidP="00D81DEE">
            <w:pPr>
              <w:rPr>
                <w:rStyle w:val="Hyperlink"/>
                <w:rFonts w:ascii="Segoe UI Light" w:hAnsi="Segoe UI Light" w:cs="Segoe UI Light"/>
                <w:sz w:val="20"/>
                <w:szCs w:val="20"/>
              </w:rPr>
            </w:pPr>
            <w:hyperlink r:id="rId24" w:history="1">
              <w:r w:rsidR="00D81DEE" w:rsidRPr="00D81DEE">
                <w:rPr>
                  <w:rStyle w:val="Hyperlink"/>
                  <w:rFonts w:ascii="Segoe UI Light" w:hAnsi="Segoe UI Light" w:cs="Segoe UI Light"/>
                  <w:sz w:val="20"/>
                  <w:szCs w:val="20"/>
                </w:rPr>
                <w:t>San Bernardino Aster</w:t>
              </w:r>
            </w:hyperlink>
          </w:p>
        </w:tc>
        <w:tc>
          <w:tcPr>
            <w:tcW w:w="2160" w:type="dxa"/>
            <w:vAlign w:val="bottom"/>
          </w:tcPr>
          <w:p w14:paraId="7FA77E0F" w14:textId="67D32A0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Grassland</w:t>
            </w:r>
          </w:p>
        </w:tc>
        <w:tc>
          <w:tcPr>
            <w:tcW w:w="1075" w:type="dxa"/>
          </w:tcPr>
          <w:p w14:paraId="579C0A72" w14:textId="4FCA64D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1871DA13" w14:textId="77777777" w:rsidTr="003F6BC6">
        <w:trPr>
          <w:trHeight w:val="285"/>
        </w:trPr>
        <w:tc>
          <w:tcPr>
            <w:tcW w:w="3060" w:type="dxa"/>
            <w:noWrap/>
          </w:tcPr>
          <w:p w14:paraId="10009259" w14:textId="231959AD" w:rsidR="00D81DEE" w:rsidRPr="00C17FA6" w:rsidRDefault="00516834" w:rsidP="00D81DEE">
            <w:pPr>
              <w:rPr>
                <w:rFonts w:ascii="Segoe UI Light" w:hAnsi="Segoe UI Light" w:cs="Segoe UI Light"/>
                <w:i/>
                <w:iCs/>
                <w:color w:val="2F5496" w:themeColor="accent1" w:themeShade="BF"/>
                <w:sz w:val="20"/>
                <w:szCs w:val="20"/>
              </w:rPr>
            </w:pPr>
            <w:hyperlink r:id="rId25" w:history="1">
              <w:r w:rsidR="00D81DEE" w:rsidRPr="00D81DEE">
                <w:rPr>
                  <w:rFonts w:ascii="Segoe UI Light" w:hAnsi="Segoe UI Light" w:cs="Segoe UI Light"/>
                  <w:i/>
                  <w:iCs/>
                  <w:color w:val="2F5496" w:themeColor="accent1" w:themeShade="BF"/>
                  <w:sz w:val="20"/>
                  <w:szCs w:val="20"/>
                </w:rPr>
                <w:t>Navarretia ojaiensis</w:t>
              </w:r>
            </w:hyperlink>
          </w:p>
        </w:tc>
        <w:tc>
          <w:tcPr>
            <w:tcW w:w="3240" w:type="dxa"/>
            <w:noWrap/>
          </w:tcPr>
          <w:p w14:paraId="00FB287E" w14:textId="5CA7793D" w:rsidR="00D81DEE" w:rsidRPr="005564D2" w:rsidRDefault="00D81DEE" w:rsidP="00D81DEE">
            <w:pPr>
              <w:rPr>
                <w:rStyle w:val="Hyperlink"/>
                <w:rFonts w:ascii="Segoe UI Light" w:hAnsi="Segoe UI Light" w:cs="Segoe UI Light"/>
                <w:sz w:val="20"/>
                <w:szCs w:val="20"/>
              </w:rPr>
            </w:pPr>
          </w:p>
        </w:tc>
        <w:tc>
          <w:tcPr>
            <w:tcW w:w="2160" w:type="dxa"/>
            <w:vAlign w:val="bottom"/>
          </w:tcPr>
          <w:p w14:paraId="3E4D1A2D" w14:textId="4D7C6F1E"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Grassland</w:t>
            </w:r>
          </w:p>
        </w:tc>
        <w:tc>
          <w:tcPr>
            <w:tcW w:w="1075" w:type="dxa"/>
          </w:tcPr>
          <w:p w14:paraId="2EF2173A" w14:textId="680F771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4D58BC68" w14:textId="77777777" w:rsidTr="003F6BC6">
        <w:trPr>
          <w:trHeight w:val="285"/>
        </w:trPr>
        <w:tc>
          <w:tcPr>
            <w:tcW w:w="3060" w:type="dxa"/>
            <w:noWrap/>
          </w:tcPr>
          <w:p w14:paraId="61E59E7E" w14:textId="65798967"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Eriogonum evanidum</w:t>
            </w:r>
          </w:p>
        </w:tc>
        <w:tc>
          <w:tcPr>
            <w:tcW w:w="3240" w:type="dxa"/>
            <w:noWrap/>
          </w:tcPr>
          <w:p w14:paraId="40FE3398" w14:textId="6417B010" w:rsidR="00D81DEE" w:rsidRPr="005564D2" w:rsidRDefault="00516834" w:rsidP="00D81DEE">
            <w:pPr>
              <w:rPr>
                <w:rStyle w:val="Hyperlink"/>
                <w:rFonts w:ascii="Segoe UI Light" w:hAnsi="Segoe UI Light" w:cs="Segoe UI Light"/>
                <w:sz w:val="20"/>
                <w:szCs w:val="20"/>
              </w:rPr>
            </w:pPr>
            <w:hyperlink r:id="rId26" w:history="1">
              <w:r w:rsidR="00D81DEE" w:rsidRPr="00D81DEE">
                <w:rPr>
                  <w:rStyle w:val="Hyperlink"/>
                  <w:rFonts w:ascii="Segoe UI Light" w:hAnsi="Segoe UI Light" w:cs="Segoe UI Light"/>
                  <w:sz w:val="20"/>
                  <w:szCs w:val="20"/>
                </w:rPr>
                <w:t>a buckwheat</w:t>
              </w:r>
            </w:hyperlink>
          </w:p>
        </w:tc>
        <w:tc>
          <w:tcPr>
            <w:tcW w:w="2160" w:type="dxa"/>
            <w:vAlign w:val="bottom"/>
          </w:tcPr>
          <w:p w14:paraId="730E36AA" w14:textId="08D6073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03541FE8" w14:textId="44866C7B"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05983336" w14:textId="77777777" w:rsidTr="003F6BC6">
        <w:trPr>
          <w:trHeight w:val="285"/>
        </w:trPr>
        <w:tc>
          <w:tcPr>
            <w:tcW w:w="3060" w:type="dxa"/>
            <w:noWrap/>
          </w:tcPr>
          <w:p w14:paraId="00D140CD" w14:textId="4673F840"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Gymnogyps californianus</w:t>
            </w:r>
          </w:p>
        </w:tc>
        <w:tc>
          <w:tcPr>
            <w:tcW w:w="3240" w:type="dxa"/>
            <w:noWrap/>
          </w:tcPr>
          <w:p w14:paraId="76AFAEDE" w14:textId="180E5A46"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California Condor</w:t>
            </w:r>
          </w:p>
        </w:tc>
        <w:tc>
          <w:tcPr>
            <w:tcW w:w="2160" w:type="dxa"/>
            <w:vAlign w:val="bottom"/>
          </w:tcPr>
          <w:p w14:paraId="4CD475E8" w14:textId="3AECD83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0DBC2305" w14:textId="39D3B61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2D78E013" w14:textId="77777777" w:rsidTr="003F6BC6">
        <w:trPr>
          <w:trHeight w:val="285"/>
        </w:trPr>
        <w:tc>
          <w:tcPr>
            <w:tcW w:w="3060" w:type="dxa"/>
            <w:noWrap/>
          </w:tcPr>
          <w:p w14:paraId="3BCD4A4E" w14:textId="3D6B284F"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Astragalus deanei</w:t>
            </w:r>
          </w:p>
        </w:tc>
        <w:tc>
          <w:tcPr>
            <w:tcW w:w="3240" w:type="dxa"/>
            <w:noWrap/>
          </w:tcPr>
          <w:p w14:paraId="4DA86C06" w14:textId="045EBC5F" w:rsidR="00D81DEE" w:rsidRPr="005564D2" w:rsidRDefault="00516834" w:rsidP="00D81DEE">
            <w:pPr>
              <w:rPr>
                <w:rStyle w:val="Hyperlink"/>
                <w:rFonts w:ascii="Segoe UI Light" w:hAnsi="Segoe UI Light" w:cs="Segoe UI Light"/>
                <w:sz w:val="20"/>
                <w:szCs w:val="20"/>
              </w:rPr>
            </w:pPr>
            <w:hyperlink r:id="rId27" w:history="1">
              <w:r w:rsidR="00D81DEE" w:rsidRPr="00D81DEE">
                <w:rPr>
                  <w:rStyle w:val="Hyperlink"/>
                  <w:rFonts w:ascii="Segoe UI Light" w:hAnsi="Segoe UI Light" w:cs="Segoe UI Light"/>
                  <w:sz w:val="20"/>
                  <w:szCs w:val="20"/>
                </w:rPr>
                <w:t>Deane's Milkvetch</w:t>
              </w:r>
            </w:hyperlink>
          </w:p>
        </w:tc>
        <w:tc>
          <w:tcPr>
            <w:tcW w:w="2160" w:type="dxa"/>
            <w:vAlign w:val="bottom"/>
          </w:tcPr>
          <w:p w14:paraId="51450C47" w14:textId="5166E7C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60F4E16C" w14:textId="50EFB8C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7EB17CEB" w14:textId="77777777" w:rsidTr="003F6BC6">
        <w:trPr>
          <w:trHeight w:val="285"/>
        </w:trPr>
        <w:tc>
          <w:tcPr>
            <w:tcW w:w="3060" w:type="dxa"/>
            <w:noWrap/>
          </w:tcPr>
          <w:p w14:paraId="3E27F921" w14:textId="48BED081"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Baccharis malibuensis</w:t>
            </w:r>
          </w:p>
        </w:tc>
        <w:tc>
          <w:tcPr>
            <w:tcW w:w="3240" w:type="dxa"/>
            <w:noWrap/>
          </w:tcPr>
          <w:p w14:paraId="1E8D45B3" w14:textId="18639669" w:rsidR="00D81DEE" w:rsidRPr="005564D2" w:rsidRDefault="00516834" w:rsidP="00D81DEE">
            <w:pPr>
              <w:rPr>
                <w:rStyle w:val="Hyperlink"/>
                <w:rFonts w:ascii="Segoe UI Light" w:hAnsi="Segoe UI Light" w:cs="Segoe UI Light"/>
                <w:sz w:val="20"/>
                <w:szCs w:val="20"/>
              </w:rPr>
            </w:pPr>
            <w:hyperlink r:id="rId28" w:history="1">
              <w:r w:rsidR="00D81DEE" w:rsidRPr="00D81DEE">
                <w:rPr>
                  <w:rStyle w:val="Hyperlink"/>
                  <w:rFonts w:ascii="Segoe UI Light" w:hAnsi="Segoe UI Light" w:cs="Segoe UI Light"/>
                  <w:sz w:val="20"/>
                  <w:szCs w:val="20"/>
                </w:rPr>
                <w:t>Malibu Coyote Brush</w:t>
              </w:r>
            </w:hyperlink>
          </w:p>
        </w:tc>
        <w:tc>
          <w:tcPr>
            <w:tcW w:w="2160" w:type="dxa"/>
            <w:vAlign w:val="bottom"/>
          </w:tcPr>
          <w:p w14:paraId="2CB7AE48" w14:textId="14525338"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1DA5DA39" w14:textId="2103FD2D"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1CAD8CC0" w14:textId="77777777" w:rsidTr="003F6BC6">
        <w:trPr>
          <w:trHeight w:val="285"/>
        </w:trPr>
        <w:tc>
          <w:tcPr>
            <w:tcW w:w="3060" w:type="dxa"/>
            <w:noWrap/>
          </w:tcPr>
          <w:p w14:paraId="27242C81" w14:textId="6CF64F91"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Helianthus inexpectatus</w:t>
            </w:r>
          </w:p>
        </w:tc>
        <w:tc>
          <w:tcPr>
            <w:tcW w:w="3240" w:type="dxa"/>
            <w:noWrap/>
          </w:tcPr>
          <w:p w14:paraId="31CC174C" w14:textId="4434EF2C" w:rsidR="00D81DEE" w:rsidRPr="005564D2" w:rsidRDefault="00516834" w:rsidP="00D81DEE">
            <w:pPr>
              <w:rPr>
                <w:rStyle w:val="Hyperlink"/>
                <w:rFonts w:ascii="Segoe UI Light" w:hAnsi="Segoe UI Light" w:cs="Segoe UI Light"/>
                <w:sz w:val="20"/>
                <w:szCs w:val="20"/>
              </w:rPr>
            </w:pPr>
            <w:hyperlink r:id="rId29" w:history="1">
              <w:r w:rsidR="00D81DEE" w:rsidRPr="00D81DEE">
                <w:rPr>
                  <w:rStyle w:val="Hyperlink"/>
                  <w:rFonts w:ascii="Segoe UI Light" w:hAnsi="Segoe UI Light" w:cs="Segoe UI Light"/>
                  <w:sz w:val="20"/>
                  <w:szCs w:val="20"/>
                </w:rPr>
                <w:t>Newhall Sunflower</w:t>
              </w:r>
            </w:hyperlink>
          </w:p>
        </w:tc>
        <w:tc>
          <w:tcPr>
            <w:tcW w:w="2160" w:type="dxa"/>
            <w:vAlign w:val="bottom"/>
          </w:tcPr>
          <w:p w14:paraId="7DA68E8E" w14:textId="3ED03171"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79B7D684" w14:textId="78F7F3C4"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6C23C5D7" w14:textId="77777777" w:rsidTr="003F6BC6">
        <w:trPr>
          <w:trHeight w:val="285"/>
        </w:trPr>
        <w:tc>
          <w:tcPr>
            <w:tcW w:w="3060" w:type="dxa"/>
            <w:noWrap/>
          </w:tcPr>
          <w:p w14:paraId="197E5F2D" w14:textId="7053B9A1"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Arctostaphylos otayensis</w:t>
            </w:r>
          </w:p>
        </w:tc>
        <w:tc>
          <w:tcPr>
            <w:tcW w:w="3240" w:type="dxa"/>
            <w:noWrap/>
          </w:tcPr>
          <w:p w14:paraId="2015F2A7" w14:textId="48D10FA2" w:rsidR="00D81DEE" w:rsidRPr="005564D2" w:rsidRDefault="00516834" w:rsidP="00D81DEE">
            <w:pPr>
              <w:rPr>
                <w:rStyle w:val="Hyperlink"/>
                <w:rFonts w:ascii="Segoe UI Light" w:hAnsi="Segoe UI Light" w:cs="Segoe UI Light"/>
                <w:sz w:val="20"/>
                <w:szCs w:val="20"/>
              </w:rPr>
            </w:pPr>
            <w:hyperlink r:id="rId30" w:history="1">
              <w:r w:rsidR="00D81DEE" w:rsidRPr="00D81DEE">
                <w:rPr>
                  <w:rStyle w:val="Hyperlink"/>
                  <w:rFonts w:ascii="Segoe UI Light" w:hAnsi="Segoe UI Light" w:cs="Segoe UI Light"/>
                  <w:sz w:val="20"/>
                  <w:szCs w:val="20"/>
                </w:rPr>
                <w:t>Otay Manzanita</w:t>
              </w:r>
            </w:hyperlink>
          </w:p>
        </w:tc>
        <w:tc>
          <w:tcPr>
            <w:tcW w:w="2160" w:type="dxa"/>
            <w:vAlign w:val="bottom"/>
          </w:tcPr>
          <w:p w14:paraId="050AB814" w14:textId="733D758D"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07448EB7" w14:textId="15C1A2CC"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5ECFD9C0" w14:textId="77777777" w:rsidTr="003F6BC6">
        <w:trPr>
          <w:trHeight w:val="285"/>
        </w:trPr>
        <w:tc>
          <w:tcPr>
            <w:tcW w:w="3060" w:type="dxa"/>
            <w:noWrap/>
          </w:tcPr>
          <w:p w14:paraId="10DF1D23" w14:textId="01E36291"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Cupressus abramsiana</w:t>
            </w:r>
          </w:p>
        </w:tc>
        <w:tc>
          <w:tcPr>
            <w:tcW w:w="3240" w:type="dxa"/>
            <w:noWrap/>
          </w:tcPr>
          <w:p w14:paraId="5A6D806F" w14:textId="2E768C2A" w:rsidR="00D81DEE" w:rsidRPr="005564D2" w:rsidRDefault="00516834" w:rsidP="00D81DEE">
            <w:pPr>
              <w:rPr>
                <w:rStyle w:val="Hyperlink"/>
                <w:rFonts w:ascii="Segoe UI Light" w:hAnsi="Segoe UI Light" w:cs="Segoe UI Light"/>
                <w:sz w:val="20"/>
                <w:szCs w:val="20"/>
              </w:rPr>
            </w:pPr>
            <w:hyperlink r:id="rId31" w:history="1">
              <w:r w:rsidR="00D81DEE" w:rsidRPr="00D81DEE">
                <w:rPr>
                  <w:rStyle w:val="Hyperlink"/>
                  <w:rFonts w:ascii="Segoe UI Light" w:hAnsi="Segoe UI Light" w:cs="Segoe UI Light"/>
                  <w:sz w:val="20"/>
                  <w:szCs w:val="20"/>
                </w:rPr>
                <w:t>Santa Cruz Island Cypress</w:t>
              </w:r>
            </w:hyperlink>
          </w:p>
        </w:tc>
        <w:tc>
          <w:tcPr>
            <w:tcW w:w="2160" w:type="dxa"/>
            <w:vAlign w:val="bottom"/>
          </w:tcPr>
          <w:p w14:paraId="35E50F6C" w14:textId="2CDD036A"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2F8D67B2" w14:textId="4C657E8E"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0C90E8DE" w14:textId="77777777" w:rsidTr="003F6BC6">
        <w:trPr>
          <w:trHeight w:val="285"/>
        </w:trPr>
        <w:tc>
          <w:tcPr>
            <w:tcW w:w="3060" w:type="dxa"/>
            <w:noWrap/>
          </w:tcPr>
          <w:p w14:paraId="19494BF6" w14:textId="0CE7250B"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Pinus torreyana</w:t>
            </w:r>
          </w:p>
        </w:tc>
        <w:tc>
          <w:tcPr>
            <w:tcW w:w="3240" w:type="dxa"/>
            <w:noWrap/>
          </w:tcPr>
          <w:p w14:paraId="2BF3E6C6" w14:textId="3CA27160" w:rsidR="00D81DEE" w:rsidRPr="005564D2" w:rsidRDefault="00516834" w:rsidP="00D81DEE">
            <w:pPr>
              <w:rPr>
                <w:rStyle w:val="Hyperlink"/>
                <w:rFonts w:ascii="Segoe UI Light" w:hAnsi="Segoe UI Light" w:cs="Segoe UI Light"/>
                <w:sz w:val="20"/>
                <w:szCs w:val="20"/>
              </w:rPr>
            </w:pPr>
            <w:hyperlink r:id="rId32" w:history="1">
              <w:r w:rsidR="00D81DEE" w:rsidRPr="00D81DEE">
                <w:rPr>
                  <w:rStyle w:val="Hyperlink"/>
                  <w:rFonts w:ascii="Segoe UI Light" w:hAnsi="Segoe UI Light" w:cs="Segoe UI Light"/>
                  <w:sz w:val="20"/>
                  <w:szCs w:val="20"/>
                </w:rPr>
                <w:t>Torrey Pine</w:t>
              </w:r>
            </w:hyperlink>
          </w:p>
        </w:tc>
        <w:tc>
          <w:tcPr>
            <w:tcW w:w="2160" w:type="dxa"/>
            <w:vAlign w:val="bottom"/>
          </w:tcPr>
          <w:p w14:paraId="46E8FB91" w14:textId="598CF660"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7307C802" w14:textId="71CEC16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3FD7C038" w14:textId="77777777" w:rsidTr="003F6BC6">
        <w:trPr>
          <w:trHeight w:val="285"/>
        </w:trPr>
        <w:tc>
          <w:tcPr>
            <w:tcW w:w="3060" w:type="dxa"/>
            <w:noWrap/>
          </w:tcPr>
          <w:p w14:paraId="60231824" w14:textId="7312FCBF"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Dudleya verityi</w:t>
            </w:r>
          </w:p>
        </w:tc>
        <w:tc>
          <w:tcPr>
            <w:tcW w:w="3240" w:type="dxa"/>
            <w:noWrap/>
          </w:tcPr>
          <w:p w14:paraId="3D620082" w14:textId="56E70369" w:rsidR="00D81DEE" w:rsidRPr="005564D2" w:rsidRDefault="00516834" w:rsidP="00D81DEE">
            <w:pPr>
              <w:rPr>
                <w:rStyle w:val="Hyperlink"/>
                <w:rFonts w:ascii="Segoe UI Light" w:hAnsi="Segoe UI Light" w:cs="Segoe UI Light"/>
                <w:sz w:val="20"/>
                <w:szCs w:val="20"/>
              </w:rPr>
            </w:pPr>
            <w:hyperlink r:id="rId33" w:history="1">
              <w:r w:rsidR="00D81DEE" w:rsidRPr="00D81DEE">
                <w:rPr>
                  <w:rStyle w:val="Hyperlink"/>
                  <w:rFonts w:ascii="Segoe UI Light" w:hAnsi="Segoe UI Light" w:cs="Segoe UI Light"/>
                  <w:sz w:val="20"/>
                  <w:szCs w:val="20"/>
                </w:rPr>
                <w:t>Verity's Dudleya</w:t>
              </w:r>
            </w:hyperlink>
          </w:p>
        </w:tc>
        <w:tc>
          <w:tcPr>
            <w:tcW w:w="2160" w:type="dxa"/>
            <w:vAlign w:val="bottom"/>
          </w:tcPr>
          <w:p w14:paraId="73BA567D" w14:textId="6AE408C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4E94DC64" w14:textId="237C20F4"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4ACE5134" w14:textId="77777777" w:rsidTr="003F6BC6">
        <w:trPr>
          <w:trHeight w:val="285"/>
        </w:trPr>
        <w:tc>
          <w:tcPr>
            <w:tcW w:w="3060" w:type="dxa"/>
            <w:noWrap/>
          </w:tcPr>
          <w:p w14:paraId="74897F3E" w14:textId="071E050F"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Scrophularia atrata</w:t>
            </w:r>
          </w:p>
        </w:tc>
        <w:tc>
          <w:tcPr>
            <w:tcW w:w="3240" w:type="dxa"/>
            <w:noWrap/>
          </w:tcPr>
          <w:p w14:paraId="59E36A6D" w14:textId="397603C5" w:rsidR="00D81DEE" w:rsidRPr="005564D2" w:rsidRDefault="00516834" w:rsidP="00D81DEE">
            <w:pPr>
              <w:rPr>
                <w:rStyle w:val="Hyperlink"/>
                <w:rFonts w:ascii="Segoe UI Light" w:hAnsi="Segoe UI Light" w:cs="Segoe UI Light"/>
                <w:sz w:val="20"/>
                <w:szCs w:val="20"/>
              </w:rPr>
            </w:pPr>
            <w:hyperlink r:id="rId34" w:history="1">
              <w:r w:rsidR="00D81DEE" w:rsidRPr="00D81DEE">
                <w:rPr>
                  <w:rStyle w:val="Hyperlink"/>
                  <w:rFonts w:ascii="Segoe UI Light" w:hAnsi="Segoe UI Light" w:cs="Segoe UI Light"/>
                  <w:sz w:val="20"/>
                  <w:szCs w:val="20"/>
                </w:rPr>
                <w:t>Black-flower Figwort</w:t>
              </w:r>
            </w:hyperlink>
          </w:p>
        </w:tc>
        <w:tc>
          <w:tcPr>
            <w:tcW w:w="2160" w:type="dxa"/>
            <w:vAlign w:val="bottom"/>
          </w:tcPr>
          <w:p w14:paraId="0476D003" w14:textId="130614E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5D16B298" w14:textId="2EB666F5"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1A82E7CD" w14:textId="77777777" w:rsidTr="003F6BC6">
        <w:trPr>
          <w:trHeight w:val="285"/>
        </w:trPr>
        <w:tc>
          <w:tcPr>
            <w:tcW w:w="3060" w:type="dxa"/>
            <w:noWrap/>
          </w:tcPr>
          <w:p w14:paraId="216FA3F7" w14:textId="2400BEEF"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Calochortus dunnii</w:t>
            </w:r>
          </w:p>
        </w:tc>
        <w:tc>
          <w:tcPr>
            <w:tcW w:w="3240" w:type="dxa"/>
            <w:noWrap/>
          </w:tcPr>
          <w:p w14:paraId="52F1ED28" w14:textId="3D71D15A" w:rsidR="00D81DEE" w:rsidRPr="005564D2" w:rsidRDefault="00516834" w:rsidP="00D81DEE">
            <w:pPr>
              <w:rPr>
                <w:rStyle w:val="Hyperlink"/>
                <w:rFonts w:ascii="Segoe UI Light" w:hAnsi="Segoe UI Light" w:cs="Segoe UI Light"/>
                <w:sz w:val="20"/>
                <w:szCs w:val="20"/>
              </w:rPr>
            </w:pPr>
            <w:hyperlink r:id="rId35" w:history="1">
              <w:r w:rsidR="00D81DEE" w:rsidRPr="00D81DEE">
                <w:rPr>
                  <w:rStyle w:val="Hyperlink"/>
                  <w:rFonts w:ascii="Segoe UI Light" w:hAnsi="Segoe UI Light" w:cs="Segoe UI Light"/>
                  <w:sz w:val="20"/>
                  <w:szCs w:val="20"/>
                </w:rPr>
                <w:t>Dunn's Mariposa Lily</w:t>
              </w:r>
            </w:hyperlink>
          </w:p>
        </w:tc>
        <w:tc>
          <w:tcPr>
            <w:tcW w:w="2160" w:type="dxa"/>
            <w:vAlign w:val="bottom"/>
          </w:tcPr>
          <w:p w14:paraId="2623FABD" w14:textId="41814DDF"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4D56EB04" w14:textId="4491BE7E"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74BEC7BD" w14:textId="77777777" w:rsidTr="003F6BC6">
        <w:trPr>
          <w:trHeight w:val="285"/>
        </w:trPr>
        <w:tc>
          <w:tcPr>
            <w:tcW w:w="3060" w:type="dxa"/>
            <w:noWrap/>
          </w:tcPr>
          <w:p w14:paraId="1F86BA97" w14:textId="4502BCED"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Cupressus goveniana</w:t>
            </w:r>
          </w:p>
        </w:tc>
        <w:tc>
          <w:tcPr>
            <w:tcW w:w="3240" w:type="dxa"/>
            <w:noWrap/>
          </w:tcPr>
          <w:p w14:paraId="0EB0EDE7" w14:textId="1068B8B9" w:rsidR="00D81DEE" w:rsidRPr="005564D2" w:rsidRDefault="00516834" w:rsidP="00D81DEE">
            <w:pPr>
              <w:rPr>
                <w:rStyle w:val="Hyperlink"/>
                <w:rFonts w:ascii="Segoe UI Light" w:hAnsi="Segoe UI Light" w:cs="Segoe UI Light"/>
                <w:sz w:val="20"/>
                <w:szCs w:val="20"/>
              </w:rPr>
            </w:pPr>
            <w:hyperlink r:id="rId36" w:history="1">
              <w:r w:rsidR="00D81DEE" w:rsidRPr="00D81DEE">
                <w:rPr>
                  <w:rStyle w:val="Hyperlink"/>
                  <w:rFonts w:ascii="Segoe UI Light" w:hAnsi="Segoe UI Light" w:cs="Segoe UI Light"/>
                  <w:sz w:val="20"/>
                  <w:szCs w:val="20"/>
                </w:rPr>
                <w:t>Gowen Cypress</w:t>
              </w:r>
            </w:hyperlink>
          </w:p>
        </w:tc>
        <w:tc>
          <w:tcPr>
            <w:tcW w:w="2160" w:type="dxa"/>
            <w:vAlign w:val="bottom"/>
          </w:tcPr>
          <w:p w14:paraId="34A36F7D" w14:textId="306166A5"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7CF8ED91" w14:textId="5A47568E"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40B8998A" w14:textId="77777777" w:rsidTr="003F6BC6">
        <w:trPr>
          <w:trHeight w:val="285"/>
        </w:trPr>
        <w:tc>
          <w:tcPr>
            <w:tcW w:w="3060" w:type="dxa"/>
            <w:noWrap/>
          </w:tcPr>
          <w:p w14:paraId="72C42908" w14:textId="206B5A68"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Symphyotrichum greatae</w:t>
            </w:r>
          </w:p>
        </w:tc>
        <w:tc>
          <w:tcPr>
            <w:tcW w:w="3240" w:type="dxa"/>
            <w:noWrap/>
          </w:tcPr>
          <w:p w14:paraId="6A670A9F" w14:textId="7225884C" w:rsidR="00D81DEE" w:rsidRPr="005564D2" w:rsidRDefault="00516834" w:rsidP="00D81DEE">
            <w:pPr>
              <w:rPr>
                <w:rStyle w:val="Hyperlink"/>
                <w:rFonts w:ascii="Segoe UI Light" w:hAnsi="Segoe UI Light" w:cs="Segoe UI Light"/>
                <w:sz w:val="20"/>
                <w:szCs w:val="20"/>
              </w:rPr>
            </w:pPr>
            <w:hyperlink r:id="rId37" w:history="1">
              <w:r w:rsidR="00D81DEE" w:rsidRPr="00D81DEE">
                <w:rPr>
                  <w:rStyle w:val="Hyperlink"/>
                  <w:rFonts w:ascii="Segoe UI Light" w:hAnsi="Segoe UI Light" w:cs="Segoe UI Light"/>
                  <w:sz w:val="20"/>
                  <w:szCs w:val="20"/>
                </w:rPr>
                <w:t>Greata's Aster</w:t>
              </w:r>
            </w:hyperlink>
          </w:p>
        </w:tc>
        <w:tc>
          <w:tcPr>
            <w:tcW w:w="2160" w:type="dxa"/>
            <w:vAlign w:val="bottom"/>
          </w:tcPr>
          <w:p w14:paraId="0E0F5333" w14:textId="084DDFA5"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7CF79268" w14:textId="3F7C182A"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6C9C47A2" w14:textId="77777777" w:rsidTr="003F6BC6">
        <w:trPr>
          <w:trHeight w:val="285"/>
        </w:trPr>
        <w:tc>
          <w:tcPr>
            <w:tcW w:w="3060" w:type="dxa"/>
            <w:noWrap/>
          </w:tcPr>
          <w:p w14:paraId="4B537EB7" w14:textId="0547A9A0"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Fremontodendron mexicanum</w:t>
            </w:r>
          </w:p>
        </w:tc>
        <w:tc>
          <w:tcPr>
            <w:tcW w:w="3240" w:type="dxa"/>
            <w:noWrap/>
          </w:tcPr>
          <w:p w14:paraId="5D311D7A" w14:textId="5BC55CE6" w:rsidR="00D81DEE" w:rsidRPr="005564D2" w:rsidRDefault="00516834" w:rsidP="00D81DEE">
            <w:pPr>
              <w:rPr>
                <w:rStyle w:val="Hyperlink"/>
                <w:rFonts w:ascii="Segoe UI Light" w:hAnsi="Segoe UI Light" w:cs="Segoe UI Light"/>
                <w:sz w:val="20"/>
                <w:szCs w:val="20"/>
              </w:rPr>
            </w:pPr>
            <w:hyperlink r:id="rId38" w:history="1">
              <w:r w:rsidR="00D81DEE" w:rsidRPr="00D81DEE">
                <w:rPr>
                  <w:rStyle w:val="Hyperlink"/>
                  <w:rFonts w:ascii="Segoe UI Light" w:hAnsi="Segoe UI Light" w:cs="Segoe UI Light"/>
                  <w:sz w:val="20"/>
                  <w:szCs w:val="20"/>
                </w:rPr>
                <w:t>Mexican Flannelbush</w:t>
              </w:r>
            </w:hyperlink>
          </w:p>
        </w:tc>
        <w:tc>
          <w:tcPr>
            <w:tcW w:w="2160" w:type="dxa"/>
            <w:vAlign w:val="bottom"/>
          </w:tcPr>
          <w:p w14:paraId="4044B9D8" w14:textId="6AB8BE6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279A7C38" w14:textId="2664DCDC"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102F24D5" w14:textId="77777777" w:rsidTr="003F6BC6">
        <w:trPr>
          <w:trHeight w:val="285"/>
        </w:trPr>
        <w:tc>
          <w:tcPr>
            <w:tcW w:w="3060" w:type="dxa"/>
            <w:noWrap/>
          </w:tcPr>
          <w:p w14:paraId="6DE443C5" w14:textId="0A842E45"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Navarretia setiloba</w:t>
            </w:r>
          </w:p>
        </w:tc>
        <w:tc>
          <w:tcPr>
            <w:tcW w:w="3240" w:type="dxa"/>
            <w:noWrap/>
          </w:tcPr>
          <w:p w14:paraId="6908D174" w14:textId="69952D74"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Piute Mountains Navarretia</w:t>
            </w:r>
          </w:p>
        </w:tc>
        <w:tc>
          <w:tcPr>
            <w:tcW w:w="2160" w:type="dxa"/>
            <w:vAlign w:val="bottom"/>
          </w:tcPr>
          <w:p w14:paraId="125836C5" w14:textId="00E678C1"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5D39DF0F" w14:textId="04F3903A"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31F52611" w14:textId="77777777" w:rsidTr="003F6BC6">
        <w:trPr>
          <w:trHeight w:val="285"/>
        </w:trPr>
        <w:tc>
          <w:tcPr>
            <w:tcW w:w="3060" w:type="dxa"/>
            <w:noWrap/>
          </w:tcPr>
          <w:p w14:paraId="21DE929C" w14:textId="0A4CA88E" w:rsidR="00D81DEE" w:rsidRPr="00DC144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Ceanothus cyaneus</w:t>
            </w:r>
          </w:p>
        </w:tc>
        <w:tc>
          <w:tcPr>
            <w:tcW w:w="3240" w:type="dxa"/>
            <w:noWrap/>
          </w:tcPr>
          <w:p w14:paraId="72AB372C" w14:textId="1AFDB2BB" w:rsidR="00D81DEE" w:rsidRPr="005564D2" w:rsidRDefault="00516834" w:rsidP="00D81DEE">
            <w:pPr>
              <w:rPr>
                <w:rStyle w:val="Hyperlink"/>
                <w:rFonts w:ascii="Segoe UI Light" w:hAnsi="Segoe UI Light" w:cs="Segoe UI Light"/>
                <w:sz w:val="20"/>
                <w:szCs w:val="20"/>
              </w:rPr>
            </w:pPr>
            <w:hyperlink r:id="rId39" w:history="1">
              <w:r w:rsidR="00D81DEE" w:rsidRPr="00D81DEE">
                <w:rPr>
                  <w:rStyle w:val="Hyperlink"/>
                  <w:rFonts w:ascii="Segoe UI Light" w:hAnsi="Segoe UI Light" w:cs="Segoe UI Light"/>
                  <w:sz w:val="20"/>
                  <w:szCs w:val="20"/>
                </w:rPr>
                <w:t>San Diego Ceanothus</w:t>
              </w:r>
            </w:hyperlink>
          </w:p>
        </w:tc>
        <w:tc>
          <w:tcPr>
            <w:tcW w:w="2160" w:type="dxa"/>
            <w:vAlign w:val="bottom"/>
          </w:tcPr>
          <w:p w14:paraId="2D707E48" w14:textId="0A6E2D4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4FA96E31" w14:textId="4259BB65"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31A4D861" w14:textId="77777777" w:rsidTr="003F6BC6">
        <w:trPr>
          <w:trHeight w:val="285"/>
        </w:trPr>
        <w:tc>
          <w:tcPr>
            <w:tcW w:w="3060" w:type="dxa"/>
            <w:noWrap/>
          </w:tcPr>
          <w:p w14:paraId="4B829AF2" w14:textId="0A1D54C1"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Astragalus oocarpus</w:t>
            </w:r>
          </w:p>
        </w:tc>
        <w:tc>
          <w:tcPr>
            <w:tcW w:w="3240" w:type="dxa"/>
            <w:noWrap/>
          </w:tcPr>
          <w:p w14:paraId="6C7F23C2" w14:textId="4F630B8A" w:rsidR="00D81DEE" w:rsidRPr="005564D2" w:rsidRDefault="00516834" w:rsidP="00D81DEE">
            <w:pPr>
              <w:rPr>
                <w:rStyle w:val="Hyperlink"/>
                <w:rFonts w:ascii="Segoe UI Light" w:hAnsi="Segoe UI Light" w:cs="Segoe UI Light"/>
                <w:sz w:val="20"/>
                <w:szCs w:val="20"/>
              </w:rPr>
            </w:pPr>
            <w:hyperlink r:id="rId40" w:history="1">
              <w:r w:rsidR="00D81DEE" w:rsidRPr="00D81DEE">
                <w:rPr>
                  <w:rStyle w:val="Hyperlink"/>
                  <w:rFonts w:ascii="Segoe UI Light" w:hAnsi="Segoe UI Light" w:cs="Segoe UI Light"/>
                  <w:sz w:val="20"/>
                  <w:szCs w:val="20"/>
                </w:rPr>
                <w:t>San Diego Milkvetch</w:t>
              </w:r>
            </w:hyperlink>
          </w:p>
        </w:tc>
        <w:tc>
          <w:tcPr>
            <w:tcW w:w="2160" w:type="dxa"/>
            <w:vAlign w:val="bottom"/>
          </w:tcPr>
          <w:p w14:paraId="648BAE41" w14:textId="7EE2261A"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5DA8D94A" w14:textId="7847D14D"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1C759A63" w14:textId="77777777" w:rsidTr="003F6BC6">
        <w:trPr>
          <w:trHeight w:val="285"/>
        </w:trPr>
        <w:tc>
          <w:tcPr>
            <w:tcW w:w="3060" w:type="dxa"/>
            <w:noWrap/>
          </w:tcPr>
          <w:p w14:paraId="1C4FF0FB" w14:textId="68AB2343"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Glyptostoma gabrielense</w:t>
            </w:r>
          </w:p>
        </w:tc>
        <w:tc>
          <w:tcPr>
            <w:tcW w:w="3240" w:type="dxa"/>
            <w:noWrap/>
          </w:tcPr>
          <w:p w14:paraId="41DC8DC6" w14:textId="1C99EA1C" w:rsidR="00D81DEE" w:rsidRPr="005564D2" w:rsidRDefault="00516834" w:rsidP="00D81DEE">
            <w:pPr>
              <w:rPr>
                <w:rStyle w:val="Hyperlink"/>
                <w:rFonts w:ascii="Segoe UI Light" w:hAnsi="Segoe UI Light" w:cs="Segoe UI Light"/>
                <w:sz w:val="20"/>
                <w:szCs w:val="20"/>
              </w:rPr>
            </w:pPr>
            <w:hyperlink r:id="rId41" w:history="1">
              <w:r w:rsidR="00D81DEE" w:rsidRPr="00D81DEE">
                <w:rPr>
                  <w:rStyle w:val="Hyperlink"/>
                  <w:rFonts w:ascii="Segoe UI Light" w:hAnsi="Segoe UI Light" w:cs="Segoe UI Light"/>
                  <w:sz w:val="20"/>
                  <w:szCs w:val="20"/>
                </w:rPr>
                <w:t>San Gabriel Chestnut</w:t>
              </w:r>
            </w:hyperlink>
          </w:p>
        </w:tc>
        <w:tc>
          <w:tcPr>
            <w:tcW w:w="2160" w:type="dxa"/>
            <w:vAlign w:val="bottom"/>
          </w:tcPr>
          <w:p w14:paraId="4537AE6F" w14:textId="5EC87CF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042BB96F" w14:textId="7863F68B"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7485D1F6" w14:textId="77777777" w:rsidTr="003F6BC6">
        <w:trPr>
          <w:trHeight w:val="285"/>
        </w:trPr>
        <w:tc>
          <w:tcPr>
            <w:tcW w:w="3060" w:type="dxa"/>
            <w:noWrap/>
          </w:tcPr>
          <w:p w14:paraId="3F885D54" w14:textId="7E8B8D32"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Cupressus forbesii</w:t>
            </w:r>
          </w:p>
        </w:tc>
        <w:tc>
          <w:tcPr>
            <w:tcW w:w="3240" w:type="dxa"/>
            <w:noWrap/>
          </w:tcPr>
          <w:p w14:paraId="6D714664" w14:textId="21378214" w:rsidR="00D81DEE" w:rsidRPr="005564D2" w:rsidRDefault="00516834" w:rsidP="00D81DEE">
            <w:pPr>
              <w:rPr>
                <w:rStyle w:val="Hyperlink"/>
                <w:rFonts w:ascii="Segoe UI Light" w:hAnsi="Segoe UI Light" w:cs="Segoe UI Light"/>
                <w:sz w:val="20"/>
                <w:szCs w:val="20"/>
              </w:rPr>
            </w:pPr>
            <w:hyperlink r:id="rId42" w:history="1">
              <w:r w:rsidR="00D81DEE" w:rsidRPr="00D81DEE">
                <w:rPr>
                  <w:rStyle w:val="Hyperlink"/>
                  <w:rFonts w:ascii="Segoe UI Light" w:hAnsi="Segoe UI Light" w:cs="Segoe UI Light"/>
                  <w:sz w:val="20"/>
                  <w:szCs w:val="20"/>
                </w:rPr>
                <w:t>Tecate Cypress</w:t>
              </w:r>
            </w:hyperlink>
          </w:p>
        </w:tc>
        <w:tc>
          <w:tcPr>
            <w:tcW w:w="2160" w:type="dxa"/>
            <w:vAlign w:val="bottom"/>
          </w:tcPr>
          <w:p w14:paraId="2DA66A3B" w14:textId="3FA27975"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644635AB" w14:textId="5A8ABD2F"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4D2491AB" w14:textId="77777777" w:rsidTr="003F6BC6">
        <w:trPr>
          <w:trHeight w:val="285"/>
        </w:trPr>
        <w:tc>
          <w:tcPr>
            <w:tcW w:w="3060" w:type="dxa"/>
            <w:noWrap/>
          </w:tcPr>
          <w:p w14:paraId="51993F3A" w14:textId="1158C96B"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Dudleya variegata</w:t>
            </w:r>
          </w:p>
        </w:tc>
        <w:tc>
          <w:tcPr>
            <w:tcW w:w="3240" w:type="dxa"/>
            <w:noWrap/>
          </w:tcPr>
          <w:p w14:paraId="7F1B710E" w14:textId="558C9C04" w:rsidR="00D81DEE" w:rsidRPr="005564D2" w:rsidRDefault="00516834" w:rsidP="00D81DEE">
            <w:pPr>
              <w:rPr>
                <w:rStyle w:val="Hyperlink"/>
                <w:rFonts w:ascii="Segoe UI Light" w:hAnsi="Segoe UI Light" w:cs="Segoe UI Light"/>
                <w:sz w:val="20"/>
                <w:szCs w:val="20"/>
              </w:rPr>
            </w:pPr>
            <w:hyperlink r:id="rId43" w:history="1">
              <w:r w:rsidR="00D81DEE" w:rsidRPr="00D81DEE">
                <w:rPr>
                  <w:rStyle w:val="Hyperlink"/>
                  <w:rFonts w:ascii="Segoe UI Light" w:hAnsi="Segoe UI Light" w:cs="Segoe UI Light"/>
                  <w:sz w:val="20"/>
                  <w:szCs w:val="20"/>
                </w:rPr>
                <w:t>Variegated Dudleya</w:t>
              </w:r>
            </w:hyperlink>
          </w:p>
        </w:tc>
        <w:tc>
          <w:tcPr>
            <w:tcW w:w="2160" w:type="dxa"/>
            <w:vAlign w:val="bottom"/>
          </w:tcPr>
          <w:p w14:paraId="5ACD0FE2" w14:textId="290B775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07E73D3A" w14:textId="6FF2168F"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61EC2CFA" w14:textId="77777777" w:rsidTr="003F6BC6">
        <w:trPr>
          <w:trHeight w:val="285"/>
        </w:trPr>
        <w:tc>
          <w:tcPr>
            <w:tcW w:w="3060" w:type="dxa"/>
            <w:noWrap/>
          </w:tcPr>
          <w:p w14:paraId="6F490F56" w14:textId="5D3C4618" w:rsidR="00D81DEE" w:rsidRPr="00C17FA6" w:rsidRDefault="00516834" w:rsidP="00D81DEE">
            <w:pPr>
              <w:rPr>
                <w:rFonts w:ascii="Segoe UI Light" w:hAnsi="Segoe UI Light" w:cs="Segoe UI Light"/>
                <w:i/>
                <w:iCs/>
                <w:color w:val="2F5496" w:themeColor="accent1" w:themeShade="BF"/>
                <w:sz w:val="20"/>
                <w:szCs w:val="20"/>
              </w:rPr>
            </w:pPr>
            <w:hyperlink r:id="rId44" w:history="1">
              <w:r w:rsidR="00D81DEE" w:rsidRPr="00D81DEE">
                <w:rPr>
                  <w:rFonts w:ascii="Segoe UI Light" w:hAnsi="Segoe UI Light" w:cs="Segoe UI Light"/>
                  <w:i/>
                  <w:iCs/>
                  <w:color w:val="2F5496" w:themeColor="accent1" w:themeShade="BF"/>
                  <w:sz w:val="20"/>
                  <w:szCs w:val="20"/>
                </w:rPr>
                <w:t>Thysanocarpus rigidus</w:t>
              </w:r>
            </w:hyperlink>
          </w:p>
        </w:tc>
        <w:tc>
          <w:tcPr>
            <w:tcW w:w="3240" w:type="dxa"/>
            <w:noWrap/>
          </w:tcPr>
          <w:p w14:paraId="60DE4D4D" w14:textId="77777777" w:rsidR="00D81DEE" w:rsidRPr="005564D2" w:rsidRDefault="00D81DEE" w:rsidP="00D81DEE">
            <w:pPr>
              <w:rPr>
                <w:rStyle w:val="Hyperlink"/>
                <w:rFonts w:ascii="Segoe UI Light" w:hAnsi="Segoe UI Light" w:cs="Segoe UI Light"/>
                <w:sz w:val="20"/>
                <w:szCs w:val="20"/>
              </w:rPr>
            </w:pPr>
          </w:p>
        </w:tc>
        <w:tc>
          <w:tcPr>
            <w:tcW w:w="2160" w:type="dxa"/>
            <w:vAlign w:val="bottom"/>
          </w:tcPr>
          <w:p w14:paraId="4B4874F0" w14:textId="42AE88A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Mixed Conifer Forest</w:t>
            </w:r>
          </w:p>
        </w:tc>
        <w:tc>
          <w:tcPr>
            <w:tcW w:w="1075" w:type="dxa"/>
          </w:tcPr>
          <w:p w14:paraId="35BAFF98" w14:textId="1D22BB5E"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5FA0BF69" w14:textId="77777777" w:rsidTr="003F6BC6">
        <w:trPr>
          <w:trHeight w:val="285"/>
        </w:trPr>
        <w:tc>
          <w:tcPr>
            <w:tcW w:w="3060" w:type="dxa"/>
            <w:noWrap/>
          </w:tcPr>
          <w:p w14:paraId="7D3B7BB4" w14:textId="50D76ACD"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Monardella stoneana</w:t>
            </w:r>
          </w:p>
        </w:tc>
        <w:tc>
          <w:tcPr>
            <w:tcW w:w="3240" w:type="dxa"/>
            <w:noWrap/>
          </w:tcPr>
          <w:p w14:paraId="6E05AE23" w14:textId="4FB8AE39" w:rsidR="00D81DEE" w:rsidRPr="005564D2" w:rsidRDefault="00516834" w:rsidP="00D81DEE">
            <w:pPr>
              <w:rPr>
                <w:rStyle w:val="Hyperlink"/>
                <w:rFonts w:ascii="Segoe UI Light" w:hAnsi="Segoe UI Light" w:cs="Segoe UI Light"/>
                <w:sz w:val="20"/>
                <w:szCs w:val="20"/>
              </w:rPr>
            </w:pPr>
            <w:hyperlink r:id="rId45" w:history="1">
              <w:r w:rsidR="00D81DEE" w:rsidRPr="00D81DEE">
                <w:rPr>
                  <w:rStyle w:val="Hyperlink"/>
                  <w:rFonts w:ascii="Segoe UI Light" w:hAnsi="Segoe UI Light" w:cs="Segoe UI Light"/>
                  <w:sz w:val="20"/>
                  <w:szCs w:val="20"/>
                </w:rPr>
                <w:t>Jennifer's Monardella</w:t>
              </w:r>
            </w:hyperlink>
          </w:p>
        </w:tc>
        <w:tc>
          <w:tcPr>
            <w:tcW w:w="2160" w:type="dxa"/>
            <w:vAlign w:val="bottom"/>
          </w:tcPr>
          <w:p w14:paraId="6AF65765" w14:textId="271428A4"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0783A013" w14:textId="78B030C8"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34B87E9C" w14:textId="77777777" w:rsidTr="003F6BC6">
        <w:trPr>
          <w:trHeight w:val="285"/>
        </w:trPr>
        <w:tc>
          <w:tcPr>
            <w:tcW w:w="3060" w:type="dxa"/>
            <w:noWrap/>
          </w:tcPr>
          <w:p w14:paraId="041CE8C9" w14:textId="083CA6EA"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Catostomus santaanae</w:t>
            </w:r>
          </w:p>
        </w:tc>
        <w:tc>
          <w:tcPr>
            <w:tcW w:w="3240" w:type="dxa"/>
            <w:noWrap/>
          </w:tcPr>
          <w:p w14:paraId="641B28BB" w14:textId="6329E807" w:rsidR="00D81DEE" w:rsidRPr="005564D2" w:rsidRDefault="00516834" w:rsidP="00D81DEE">
            <w:pPr>
              <w:rPr>
                <w:rStyle w:val="Hyperlink"/>
                <w:rFonts w:ascii="Segoe UI Light" w:hAnsi="Segoe UI Light" w:cs="Segoe UI Light"/>
                <w:sz w:val="20"/>
                <w:szCs w:val="20"/>
              </w:rPr>
            </w:pPr>
            <w:hyperlink r:id="rId46" w:history="1">
              <w:r w:rsidR="00D81DEE" w:rsidRPr="00D81DEE">
                <w:rPr>
                  <w:rStyle w:val="Hyperlink"/>
                  <w:rFonts w:ascii="Segoe UI Light" w:hAnsi="Segoe UI Light" w:cs="Segoe UI Light"/>
                  <w:sz w:val="20"/>
                  <w:szCs w:val="20"/>
                </w:rPr>
                <w:t>Santa Ana Sucker</w:t>
              </w:r>
            </w:hyperlink>
          </w:p>
        </w:tc>
        <w:tc>
          <w:tcPr>
            <w:tcW w:w="2160" w:type="dxa"/>
            <w:vAlign w:val="bottom"/>
          </w:tcPr>
          <w:p w14:paraId="00F6733E" w14:textId="69903178"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09AFB4D1" w14:textId="0181E48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214CCD3E" w14:textId="77777777" w:rsidTr="003F6BC6">
        <w:trPr>
          <w:trHeight w:val="285"/>
        </w:trPr>
        <w:tc>
          <w:tcPr>
            <w:tcW w:w="3060" w:type="dxa"/>
            <w:noWrap/>
          </w:tcPr>
          <w:p w14:paraId="670096D4" w14:textId="294E0146"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Rana muscosa</w:t>
            </w:r>
          </w:p>
        </w:tc>
        <w:tc>
          <w:tcPr>
            <w:tcW w:w="3240" w:type="dxa"/>
            <w:noWrap/>
          </w:tcPr>
          <w:p w14:paraId="1CA72C24" w14:textId="6530239D" w:rsidR="00D81DEE" w:rsidRPr="00D81DEE"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Southern Mountain Yellow-legged Frog</w:t>
            </w:r>
          </w:p>
        </w:tc>
        <w:tc>
          <w:tcPr>
            <w:tcW w:w="2160" w:type="dxa"/>
            <w:vAlign w:val="bottom"/>
          </w:tcPr>
          <w:p w14:paraId="545534D9" w14:textId="72D2FA2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63D94584" w14:textId="1606CC61"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66C81D9D" w14:textId="77777777" w:rsidTr="003F6BC6">
        <w:trPr>
          <w:trHeight w:val="285"/>
        </w:trPr>
        <w:tc>
          <w:tcPr>
            <w:tcW w:w="3060" w:type="dxa"/>
            <w:noWrap/>
          </w:tcPr>
          <w:p w14:paraId="6AA6D0E9" w14:textId="2BF65E12"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lastRenderedPageBreak/>
              <w:t>Gila orcuttii</w:t>
            </w:r>
          </w:p>
        </w:tc>
        <w:tc>
          <w:tcPr>
            <w:tcW w:w="3240" w:type="dxa"/>
            <w:noWrap/>
          </w:tcPr>
          <w:p w14:paraId="1CA96498" w14:textId="7B135255"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Arroyo Chub</w:t>
            </w:r>
          </w:p>
        </w:tc>
        <w:tc>
          <w:tcPr>
            <w:tcW w:w="2160" w:type="dxa"/>
            <w:vAlign w:val="bottom"/>
          </w:tcPr>
          <w:p w14:paraId="2984EEEA" w14:textId="0FFBC13B"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6BCE5CB9" w14:textId="06B88A2F"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0ECA0836" w14:textId="77777777" w:rsidTr="003F6BC6">
        <w:trPr>
          <w:trHeight w:val="285"/>
        </w:trPr>
        <w:tc>
          <w:tcPr>
            <w:tcW w:w="3060" w:type="dxa"/>
            <w:noWrap/>
          </w:tcPr>
          <w:p w14:paraId="33963C2F" w14:textId="44D2ADC7"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Anaxyrus californicus</w:t>
            </w:r>
          </w:p>
        </w:tc>
        <w:tc>
          <w:tcPr>
            <w:tcW w:w="3240" w:type="dxa"/>
            <w:noWrap/>
          </w:tcPr>
          <w:p w14:paraId="258F9C3C" w14:textId="5755AE83"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Arroyo Toad</w:t>
            </w:r>
          </w:p>
        </w:tc>
        <w:tc>
          <w:tcPr>
            <w:tcW w:w="2160" w:type="dxa"/>
            <w:vAlign w:val="bottom"/>
          </w:tcPr>
          <w:p w14:paraId="11697660" w14:textId="0EB77B0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15EF0CC8" w14:textId="5CF4741D"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7A93CA0F" w14:textId="77777777" w:rsidTr="003F6BC6">
        <w:trPr>
          <w:trHeight w:val="285"/>
        </w:trPr>
        <w:tc>
          <w:tcPr>
            <w:tcW w:w="3060" w:type="dxa"/>
            <w:noWrap/>
          </w:tcPr>
          <w:p w14:paraId="3A6D8B2B" w14:textId="74DB7F6B"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Linderiella occidentalis</w:t>
            </w:r>
          </w:p>
        </w:tc>
        <w:tc>
          <w:tcPr>
            <w:tcW w:w="3240" w:type="dxa"/>
            <w:noWrap/>
          </w:tcPr>
          <w:p w14:paraId="1780D421" w14:textId="7006E230"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California Fairy Shrimp</w:t>
            </w:r>
          </w:p>
        </w:tc>
        <w:tc>
          <w:tcPr>
            <w:tcW w:w="2160" w:type="dxa"/>
            <w:vAlign w:val="bottom"/>
          </w:tcPr>
          <w:p w14:paraId="4456B1DB" w14:textId="4CAB4E6A"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4CF1FD6B" w14:textId="01C6569E"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43AB4A16" w14:textId="77777777" w:rsidTr="003F6BC6">
        <w:trPr>
          <w:trHeight w:val="285"/>
        </w:trPr>
        <w:tc>
          <w:tcPr>
            <w:tcW w:w="3060" w:type="dxa"/>
            <w:noWrap/>
          </w:tcPr>
          <w:p w14:paraId="54B3748E" w14:textId="4FFABE72"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Rana draytonii</w:t>
            </w:r>
          </w:p>
        </w:tc>
        <w:tc>
          <w:tcPr>
            <w:tcW w:w="3240" w:type="dxa"/>
            <w:noWrap/>
          </w:tcPr>
          <w:p w14:paraId="038B49A0" w14:textId="1733D939" w:rsidR="00D81DEE" w:rsidRPr="00D81DEE"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California Red-legged Frog</w:t>
            </w:r>
          </w:p>
        </w:tc>
        <w:tc>
          <w:tcPr>
            <w:tcW w:w="2160" w:type="dxa"/>
            <w:vAlign w:val="bottom"/>
          </w:tcPr>
          <w:p w14:paraId="11943108" w14:textId="150757D4"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7D29B254" w14:textId="58A0974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336505F2" w14:textId="77777777" w:rsidTr="003F6BC6">
        <w:trPr>
          <w:trHeight w:val="285"/>
        </w:trPr>
        <w:tc>
          <w:tcPr>
            <w:tcW w:w="3060" w:type="dxa"/>
            <w:noWrap/>
          </w:tcPr>
          <w:p w14:paraId="556CAAA7" w14:textId="1236B48E"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Malacothamnus davidsonii</w:t>
            </w:r>
          </w:p>
        </w:tc>
        <w:tc>
          <w:tcPr>
            <w:tcW w:w="3240" w:type="dxa"/>
            <w:noWrap/>
          </w:tcPr>
          <w:p w14:paraId="44DBAD85" w14:textId="02A138F1"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Davidson's Bushmallow</w:t>
            </w:r>
          </w:p>
        </w:tc>
        <w:tc>
          <w:tcPr>
            <w:tcW w:w="2160" w:type="dxa"/>
            <w:vAlign w:val="bottom"/>
          </w:tcPr>
          <w:p w14:paraId="3A9CB3E3" w14:textId="6A10063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28ADECE0" w14:textId="3A6057F8"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02CA1FDC" w14:textId="77777777" w:rsidTr="003F6BC6">
        <w:trPr>
          <w:trHeight w:val="285"/>
        </w:trPr>
        <w:tc>
          <w:tcPr>
            <w:tcW w:w="3060" w:type="dxa"/>
            <w:noWrap/>
          </w:tcPr>
          <w:p w14:paraId="47D39C76" w14:textId="0091772F"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Navarretia prostrata</w:t>
            </w:r>
          </w:p>
        </w:tc>
        <w:tc>
          <w:tcPr>
            <w:tcW w:w="3240" w:type="dxa"/>
            <w:noWrap/>
          </w:tcPr>
          <w:p w14:paraId="1C264831" w14:textId="1C3806A3"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Prostrate Navarretia</w:t>
            </w:r>
          </w:p>
        </w:tc>
        <w:tc>
          <w:tcPr>
            <w:tcW w:w="2160" w:type="dxa"/>
            <w:vAlign w:val="bottom"/>
          </w:tcPr>
          <w:p w14:paraId="03AC33CE" w14:textId="26E68A9C"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004C1B90" w14:textId="463FF8EC"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33781082" w14:textId="77777777" w:rsidTr="003F6BC6">
        <w:trPr>
          <w:trHeight w:val="285"/>
        </w:trPr>
        <w:tc>
          <w:tcPr>
            <w:tcW w:w="3060" w:type="dxa"/>
            <w:noWrap/>
          </w:tcPr>
          <w:p w14:paraId="52FCE356" w14:textId="7DA21E44"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Clinopodium chandleri</w:t>
            </w:r>
          </w:p>
        </w:tc>
        <w:tc>
          <w:tcPr>
            <w:tcW w:w="3240" w:type="dxa"/>
            <w:noWrap/>
          </w:tcPr>
          <w:p w14:paraId="4AAA314F" w14:textId="7DAE35D7" w:rsidR="00D81DEE" w:rsidRPr="005564D2" w:rsidRDefault="00516834" w:rsidP="00D81DEE">
            <w:pPr>
              <w:rPr>
                <w:rStyle w:val="Hyperlink"/>
                <w:rFonts w:ascii="Segoe UI Light" w:hAnsi="Segoe UI Light" w:cs="Segoe UI Light"/>
                <w:sz w:val="20"/>
                <w:szCs w:val="20"/>
              </w:rPr>
            </w:pPr>
            <w:hyperlink r:id="rId47" w:history="1">
              <w:r w:rsidR="00D81DEE" w:rsidRPr="00D81DEE">
                <w:rPr>
                  <w:rStyle w:val="Hyperlink"/>
                  <w:rFonts w:ascii="Segoe UI Light" w:hAnsi="Segoe UI Light" w:cs="Segoe UI Light"/>
                  <w:sz w:val="20"/>
                  <w:szCs w:val="20"/>
                </w:rPr>
                <w:t>San Miguel Savory</w:t>
              </w:r>
            </w:hyperlink>
          </w:p>
        </w:tc>
        <w:tc>
          <w:tcPr>
            <w:tcW w:w="2160" w:type="dxa"/>
            <w:vAlign w:val="bottom"/>
          </w:tcPr>
          <w:p w14:paraId="7E328015" w14:textId="0CB5C02C"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7268A468" w14:textId="0C034485"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07FDC8E2" w14:textId="77777777" w:rsidTr="003F6BC6">
        <w:trPr>
          <w:trHeight w:val="285"/>
        </w:trPr>
        <w:tc>
          <w:tcPr>
            <w:tcW w:w="3060" w:type="dxa"/>
            <w:noWrap/>
          </w:tcPr>
          <w:p w14:paraId="2687DE7C" w14:textId="196DDC91"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Hemizonia floribunda</w:t>
            </w:r>
          </w:p>
        </w:tc>
        <w:tc>
          <w:tcPr>
            <w:tcW w:w="3240" w:type="dxa"/>
            <w:noWrap/>
          </w:tcPr>
          <w:p w14:paraId="456EF03F" w14:textId="08DB0523" w:rsidR="00D81DEE" w:rsidRPr="005564D2" w:rsidRDefault="00516834" w:rsidP="00D81DEE">
            <w:pPr>
              <w:rPr>
                <w:rStyle w:val="Hyperlink"/>
                <w:rFonts w:ascii="Segoe UI Light" w:hAnsi="Segoe UI Light" w:cs="Segoe UI Light"/>
                <w:sz w:val="20"/>
                <w:szCs w:val="20"/>
              </w:rPr>
            </w:pPr>
            <w:hyperlink r:id="rId48" w:history="1">
              <w:r w:rsidR="00D81DEE" w:rsidRPr="00D81DEE">
                <w:rPr>
                  <w:rStyle w:val="Hyperlink"/>
                  <w:rFonts w:ascii="Segoe UI Light" w:hAnsi="Segoe UI Light" w:cs="Segoe UI Light"/>
                  <w:sz w:val="20"/>
                  <w:szCs w:val="20"/>
                </w:rPr>
                <w:t>Tecate Tarweed</w:t>
              </w:r>
            </w:hyperlink>
          </w:p>
        </w:tc>
        <w:tc>
          <w:tcPr>
            <w:tcW w:w="2160" w:type="dxa"/>
            <w:vAlign w:val="bottom"/>
          </w:tcPr>
          <w:p w14:paraId="4C037960" w14:textId="363B109C"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3C544592" w14:textId="635C6B2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702B8685" w14:textId="77777777" w:rsidTr="003F6BC6">
        <w:trPr>
          <w:trHeight w:val="285"/>
        </w:trPr>
        <w:tc>
          <w:tcPr>
            <w:tcW w:w="3060" w:type="dxa"/>
            <w:noWrap/>
          </w:tcPr>
          <w:p w14:paraId="08FE7C0D" w14:textId="4B14AAA4"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Spea hammondii</w:t>
            </w:r>
          </w:p>
        </w:tc>
        <w:tc>
          <w:tcPr>
            <w:tcW w:w="3240" w:type="dxa"/>
            <w:noWrap/>
          </w:tcPr>
          <w:p w14:paraId="25E9BB0B" w14:textId="7C07A227" w:rsidR="00D81DEE" w:rsidRPr="00D81DEE"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Western Spadefoot</w:t>
            </w:r>
          </w:p>
        </w:tc>
        <w:tc>
          <w:tcPr>
            <w:tcW w:w="2160" w:type="dxa"/>
            <w:vAlign w:val="bottom"/>
          </w:tcPr>
          <w:p w14:paraId="12B950F1" w14:textId="780C4A2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Riparian/Streams</w:t>
            </w:r>
          </w:p>
        </w:tc>
        <w:tc>
          <w:tcPr>
            <w:tcW w:w="1075" w:type="dxa"/>
          </w:tcPr>
          <w:p w14:paraId="6A62ED03" w14:textId="44FC0EA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431A899D" w14:textId="77777777" w:rsidTr="003F6BC6">
        <w:trPr>
          <w:trHeight w:val="285"/>
        </w:trPr>
        <w:tc>
          <w:tcPr>
            <w:tcW w:w="3060" w:type="dxa"/>
            <w:noWrap/>
          </w:tcPr>
          <w:p w14:paraId="53381AD8" w14:textId="0EE72155"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Ceanothus verrucosus</w:t>
            </w:r>
          </w:p>
        </w:tc>
        <w:tc>
          <w:tcPr>
            <w:tcW w:w="3240" w:type="dxa"/>
            <w:noWrap/>
          </w:tcPr>
          <w:p w14:paraId="2A6AB70C" w14:textId="1C1240EC" w:rsidR="00D81DEE" w:rsidRPr="005564D2" w:rsidRDefault="00516834" w:rsidP="00D81DEE">
            <w:pPr>
              <w:rPr>
                <w:rStyle w:val="Hyperlink"/>
                <w:rFonts w:ascii="Segoe UI Light" w:hAnsi="Segoe UI Light" w:cs="Segoe UI Light"/>
                <w:sz w:val="20"/>
                <w:szCs w:val="20"/>
              </w:rPr>
            </w:pPr>
            <w:hyperlink r:id="rId49" w:history="1">
              <w:r w:rsidR="00D81DEE" w:rsidRPr="00D81DEE">
                <w:rPr>
                  <w:rStyle w:val="Hyperlink"/>
                  <w:rFonts w:ascii="Segoe UI Light" w:hAnsi="Segoe UI Light" w:cs="Segoe UI Light"/>
                  <w:sz w:val="20"/>
                  <w:szCs w:val="20"/>
                </w:rPr>
                <w:t>Warty-stem Ceanothus</w:t>
              </w:r>
            </w:hyperlink>
          </w:p>
        </w:tc>
        <w:tc>
          <w:tcPr>
            <w:tcW w:w="2160" w:type="dxa"/>
            <w:vAlign w:val="bottom"/>
          </w:tcPr>
          <w:p w14:paraId="5AFD1462" w14:textId="2EDCB9AC"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Rocky Slopes</w:t>
            </w:r>
          </w:p>
        </w:tc>
        <w:tc>
          <w:tcPr>
            <w:tcW w:w="1075" w:type="dxa"/>
          </w:tcPr>
          <w:p w14:paraId="3A03E951" w14:textId="42C576F1"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7CEA2777" w14:textId="77777777" w:rsidTr="003F6BC6">
        <w:trPr>
          <w:trHeight w:val="285"/>
        </w:trPr>
        <w:tc>
          <w:tcPr>
            <w:tcW w:w="3060" w:type="dxa"/>
            <w:noWrap/>
          </w:tcPr>
          <w:p w14:paraId="0EFA21BE" w14:textId="3240B18A"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Triquetrella californica</w:t>
            </w:r>
          </w:p>
        </w:tc>
        <w:tc>
          <w:tcPr>
            <w:tcW w:w="3240" w:type="dxa"/>
            <w:noWrap/>
          </w:tcPr>
          <w:p w14:paraId="2CED2E12" w14:textId="66653F95" w:rsidR="00D81DEE" w:rsidRPr="005564D2" w:rsidRDefault="00516834" w:rsidP="00D81DEE">
            <w:pPr>
              <w:rPr>
                <w:rStyle w:val="Hyperlink"/>
                <w:rFonts w:ascii="Segoe UI Light" w:hAnsi="Segoe UI Light" w:cs="Segoe UI Light"/>
                <w:sz w:val="20"/>
                <w:szCs w:val="20"/>
              </w:rPr>
            </w:pPr>
            <w:hyperlink r:id="rId50" w:history="1">
              <w:r w:rsidR="00D81DEE" w:rsidRPr="00D81DEE">
                <w:rPr>
                  <w:rStyle w:val="Hyperlink"/>
                  <w:rFonts w:ascii="Segoe UI Light" w:hAnsi="Segoe UI Light" w:cs="Segoe UI Light"/>
                  <w:sz w:val="20"/>
                  <w:szCs w:val="20"/>
                </w:rPr>
                <w:t>California Triquetrella Moss</w:t>
              </w:r>
            </w:hyperlink>
          </w:p>
        </w:tc>
        <w:tc>
          <w:tcPr>
            <w:tcW w:w="2160" w:type="dxa"/>
            <w:vAlign w:val="bottom"/>
          </w:tcPr>
          <w:p w14:paraId="220D3D49" w14:textId="7A4DC820"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Sand/Dune</w:t>
            </w:r>
          </w:p>
        </w:tc>
        <w:tc>
          <w:tcPr>
            <w:tcW w:w="1075" w:type="dxa"/>
          </w:tcPr>
          <w:p w14:paraId="70F4DDB4" w14:textId="009764EB"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19308785" w14:textId="77777777" w:rsidTr="003F6BC6">
        <w:trPr>
          <w:trHeight w:val="285"/>
        </w:trPr>
        <w:tc>
          <w:tcPr>
            <w:tcW w:w="3060" w:type="dxa"/>
            <w:noWrap/>
          </w:tcPr>
          <w:p w14:paraId="0FC5C72B" w14:textId="3469C295"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Orcuttia californica</w:t>
            </w:r>
          </w:p>
        </w:tc>
        <w:tc>
          <w:tcPr>
            <w:tcW w:w="3240" w:type="dxa"/>
            <w:noWrap/>
          </w:tcPr>
          <w:p w14:paraId="31766B74" w14:textId="58D09E6D" w:rsidR="00D81DEE" w:rsidRPr="005564D2" w:rsidRDefault="00516834" w:rsidP="00D81DEE">
            <w:pPr>
              <w:rPr>
                <w:rStyle w:val="Hyperlink"/>
                <w:rFonts w:ascii="Segoe UI Light" w:hAnsi="Segoe UI Light" w:cs="Segoe UI Light"/>
                <w:sz w:val="20"/>
                <w:szCs w:val="20"/>
              </w:rPr>
            </w:pPr>
            <w:hyperlink r:id="rId51" w:history="1">
              <w:r w:rsidR="00D81DEE" w:rsidRPr="00D81DEE">
                <w:rPr>
                  <w:rStyle w:val="Hyperlink"/>
                  <w:rFonts w:ascii="Segoe UI Light" w:hAnsi="Segoe UI Light" w:cs="Segoe UI Light"/>
                  <w:sz w:val="20"/>
                  <w:szCs w:val="20"/>
                </w:rPr>
                <w:t>California Orcutt Grass</w:t>
              </w:r>
            </w:hyperlink>
          </w:p>
        </w:tc>
        <w:tc>
          <w:tcPr>
            <w:tcW w:w="2160" w:type="dxa"/>
            <w:vAlign w:val="bottom"/>
          </w:tcPr>
          <w:p w14:paraId="270508C6" w14:textId="3D0165E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072E6049" w14:textId="6DC3F65E"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50C09A67" w14:textId="77777777" w:rsidTr="003F6BC6">
        <w:trPr>
          <w:trHeight w:val="285"/>
        </w:trPr>
        <w:tc>
          <w:tcPr>
            <w:tcW w:w="3060" w:type="dxa"/>
            <w:noWrap/>
          </w:tcPr>
          <w:p w14:paraId="114DB4AF" w14:textId="26C2BF99"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Eriogonum crocatum</w:t>
            </w:r>
          </w:p>
        </w:tc>
        <w:tc>
          <w:tcPr>
            <w:tcW w:w="3240" w:type="dxa"/>
            <w:noWrap/>
          </w:tcPr>
          <w:p w14:paraId="6D196368" w14:textId="6F6555DA" w:rsidR="00D81DEE" w:rsidRPr="005564D2" w:rsidRDefault="00516834" w:rsidP="00D81DEE">
            <w:pPr>
              <w:rPr>
                <w:rStyle w:val="Hyperlink"/>
                <w:rFonts w:ascii="Segoe UI Light" w:hAnsi="Segoe UI Light" w:cs="Segoe UI Light"/>
                <w:sz w:val="20"/>
                <w:szCs w:val="20"/>
              </w:rPr>
            </w:pPr>
            <w:hyperlink r:id="rId52" w:history="1">
              <w:r w:rsidR="00D81DEE" w:rsidRPr="00D81DEE">
                <w:rPr>
                  <w:rStyle w:val="Hyperlink"/>
                  <w:rFonts w:ascii="Segoe UI Light" w:hAnsi="Segoe UI Light" w:cs="Segoe UI Light"/>
                  <w:sz w:val="20"/>
                  <w:szCs w:val="20"/>
                </w:rPr>
                <w:t>Conejo Buckwheat</w:t>
              </w:r>
            </w:hyperlink>
          </w:p>
        </w:tc>
        <w:tc>
          <w:tcPr>
            <w:tcW w:w="2160" w:type="dxa"/>
            <w:vAlign w:val="bottom"/>
          </w:tcPr>
          <w:p w14:paraId="020771B7" w14:textId="57C2AFAE"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72A2205E" w14:textId="5D5F21A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3C5E5B06" w14:textId="77777777" w:rsidTr="003F6BC6">
        <w:trPr>
          <w:trHeight w:val="285"/>
        </w:trPr>
        <w:tc>
          <w:tcPr>
            <w:tcW w:w="3060" w:type="dxa"/>
            <w:noWrap/>
          </w:tcPr>
          <w:p w14:paraId="6D5E7FDF" w14:textId="7B581C82"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Baccharis vanessae</w:t>
            </w:r>
          </w:p>
        </w:tc>
        <w:tc>
          <w:tcPr>
            <w:tcW w:w="3240" w:type="dxa"/>
            <w:noWrap/>
          </w:tcPr>
          <w:p w14:paraId="5D5C7C9B" w14:textId="727481A9" w:rsidR="00D81DEE" w:rsidRPr="005564D2" w:rsidRDefault="00516834" w:rsidP="00D81DEE">
            <w:pPr>
              <w:rPr>
                <w:rStyle w:val="Hyperlink"/>
                <w:rFonts w:ascii="Segoe UI Light" w:hAnsi="Segoe UI Light" w:cs="Segoe UI Light"/>
                <w:sz w:val="20"/>
                <w:szCs w:val="20"/>
              </w:rPr>
            </w:pPr>
            <w:hyperlink r:id="rId53" w:history="1">
              <w:r w:rsidR="00D81DEE" w:rsidRPr="00D81DEE">
                <w:rPr>
                  <w:rStyle w:val="Hyperlink"/>
                  <w:rFonts w:ascii="Segoe UI Light" w:hAnsi="Segoe UI Light" w:cs="Segoe UI Light"/>
                  <w:sz w:val="20"/>
                  <w:szCs w:val="20"/>
                </w:rPr>
                <w:t>Encinitis Baccharis</w:t>
              </w:r>
            </w:hyperlink>
          </w:p>
        </w:tc>
        <w:tc>
          <w:tcPr>
            <w:tcW w:w="2160" w:type="dxa"/>
            <w:vAlign w:val="bottom"/>
          </w:tcPr>
          <w:p w14:paraId="4025240B" w14:textId="747D783C"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6BE49CC0" w14:textId="3AFAFD6B"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7222D43A" w14:textId="77777777" w:rsidTr="003F6BC6">
        <w:trPr>
          <w:trHeight w:val="285"/>
        </w:trPr>
        <w:tc>
          <w:tcPr>
            <w:tcW w:w="3060" w:type="dxa"/>
            <w:noWrap/>
          </w:tcPr>
          <w:p w14:paraId="00BA61C5" w14:textId="128167A4"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Tharsalea hermes</w:t>
            </w:r>
          </w:p>
        </w:tc>
        <w:tc>
          <w:tcPr>
            <w:tcW w:w="3240" w:type="dxa"/>
            <w:noWrap/>
          </w:tcPr>
          <w:p w14:paraId="0945669C" w14:textId="4934C29A" w:rsidR="00D81DEE" w:rsidRPr="005564D2" w:rsidRDefault="00516834" w:rsidP="00D81DEE">
            <w:pPr>
              <w:rPr>
                <w:rStyle w:val="Hyperlink"/>
                <w:rFonts w:ascii="Segoe UI Light" w:hAnsi="Segoe UI Light" w:cs="Segoe UI Light"/>
                <w:sz w:val="20"/>
                <w:szCs w:val="20"/>
              </w:rPr>
            </w:pPr>
            <w:hyperlink r:id="rId54" w:history="1">
              <w:r w:rsidR="00D81DEE" w:rsidRPr="00D81DEE">
                <w:rPr>
                  <w:rStyle w:val="Hyperlink"/>
                  <w:rFonts w:ascii="Segoe UI Light" w:hAnsi="Segoe UI Light" w:cs="Segoe UI Light"/>
                  <w:sz w:val="20"/>
                  <w:szCs w:val="20"/>
                </w:rPr>
                <w:t>Hermes Copper</w:t>
              </w:r>
            </w:hyperlink>
          </w:p>
        </w:tc>
        <w:tc>
          <w:tcPr>
            <w:tcW w:w="2160" w:type="dxa"/>
            <w:vAlign w:val="bottom"/>
          </w:tcPr>
          <w:p w14:paraId="467E304F" w14:textId="553856FD"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72103088" w14:textId="198DDF0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6B1DBB01" w14:textId="77777777" w:rsidTr="003F6BC6">
        <w:trPr>
          <w:trHeight w:val="285"/>
        </w:trPr>
        <w:tc>
          <w:tcPr>
            <w:tcW w:w="3060" w:type="dxa"/>
            <w:noWrap/>
          </w:tcPr>
          <w:p w14:paraId="2417B718" w14:textId="69BD1546"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Dudleya stolonifera</w:t>
            </w:r>
          </w:p>
        </w:tc>
        <w:tc>
          <w:tcPr>
            <w:tcW w:w="3240" w:type="dxa"/>
            <w:noWrap/>
          </w:tcPr>
          <w:p w14:paraId="3CD7E311" w14:textId="766E6E50" w:rsidR="00D81DEE" w:rsidRPr="005564D2" w:rsidRDefault="00516834" w:rsidP="00D81DEE">
            <w:pPr>
              <w:rPr>
                <w:rStyle w:val="Hyperlink"/>
                <w:rFonts w:ascii="Segoe UI Light" w:hAnsi="Segoe UI Light" w:cs="Segoe UI Light"/>
                <w:sz w:val="20"/>
                <w:szCs w:val="20"/>
              </w:rPr>
            </w:pPr>
            <w:hyperlink r:id="rId55" w:history="1">
              <w:r w:rsidR="00D81DEE" w:rsidRPr="00D81DEE">
                <w:rPr>
                  <w:rStyle w:val="Hyperlink"/>
                  <w:rFonts w:ascii="Segoe UI Light" w:hAnsi="Segoe UI Light" w:cs="Segoe UI Light"/>
                  <w:sz w:val="20"/>
                  <w:szCs w:val="20"/>
                </w:rPr>
                <w:t>Laguna Beach Dudleya</w:t>
              </w:r>
            </w:hyperlink>
          </w:p>
        </w:tc>
        <w:tc>
          <w:tcPr>
            <w:tcW w:w="2160" w:type="dxa"/>
            <w:vAlign w:val="bottom"/>
          </w:tcPr>
          <w:p w14:paraId="412EEABA" w14:textId="3157082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3FEFBC75" w14:textId="13DBF71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2D8D620D" w14:textId="77777777" w:rsidTr="003F6BC6">
        <w:trPr>
          <w:trHeight w:val="285"/>
        </w:trPr>
        <w:tc>
          <w:tcPr>
            <w:tcW w:w="3060" w:type="dxa"/>
            <w:noWrap/>
          </w:tcPr>
          <w:p w14:paraId="68C6C1A0" w14:textId="34D96510"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Berberis nevinii</w:t>
            </w:r>
          </w:p>
        </w:tc>
        <w:tc>
          <w:tcPr>
            <w:tcW w:w="3240" w:type="dxa"/>
            <w:noWrap/>
          </w:tcPr>
          <w:p w14:paraId="2BFEFA68" w14:textId="3B842D67" w:rsidR="00D81DEE" w:rsidRPr="005564D2" w:rsidRDefault="00516834" w:rsidP="00D81DEE">
            <w:pPr>
              <w:rPr>
                <w:rStyle w:val="Hyperlink"/>
                <w:rFonts w:ascii="Segoe UI Light" w:hAnsi="Segoe UI Light" w:cs="Segoe UI Light"/>
                <w:sz w:val="20"/>
                <w:szCs w:val="20"/>
              </w:rPr>
            </w:pPr>
            <w:hyperlink r:id="rId56" w:history="1">
              <w:r w:rsidR="00D81DEE" w:rsidRPr="00D81DEE">
                <w:rPr>
                  <w:rStyle w:val="Hyperlink"/>
                  <w:rFonts w:ascii="Segoe UI Light" w:hAnsi="Segoe UI Light" w:cs="Segoe UI Light"/>
                  <w:sz w:val="20"/>
                  <w:szCs w:val="20"/>
                </w:rPr>
                <w:t>Nevin's Barberry</w:t>
              </w:r>
            </w:hyperlink>
          </w:p>
        </w:tc>
        <w:tc>
          <w:tcPr>
            <w:tcW w:w="2160" w:type="dxa"/>
            <w:vAlign w:val="bottom"/>
          </w:tcPr>
          <w:p w14:paraId="6FD9351B" w14:textId="1545E77D"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7AD73807" w14:textId="2825CC7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57E3129F" w14:textId="77777777" w:rsidTr="003F6BC6">
        <w:trPr>
          <w:trHeight w:val="285"/>
        </w:trPr>
        <w:tc>
          <w:tcPr>
            <w:tcW w:w="3060" w:type="dxa"/>
            <w:noWrap/>
          </w:tcPr>
          <w:p w14:paraId="304FEC91" w14:textId="0C4B0858"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Hazardia orcuttii</w:t>
            </w:r>
          </w:p>
        </w:tc>
        <w:tc>
          <w:tcPr>
            <w:tcW w:w="3240" w:type="dxa"/>
            <w:noWrap/>
          </w:tcPr>
          <w:p w14:paraId="05334C3F" w14:textId="0A646D74" w:rsidR="00D81DEE" w:rsidRPr="005564D2" w:rsidRDefault="00516834" w:rsidP="00D81DEE">
            <w:pPr>
              <w:rPr>
                <w:rStyle w:val="Hyperlink"/>
                <w:rFonts w:ascii="Segoe UI Light" w:hAnsi="Segoe UI Light" w:cs="Segoe UI Light"/>
                <w:sz w:val="20"/>
                <w:szCs w:val="20"/>
              </w:rPr>
            </w:pPr>
            <w:hyperlink r:id="rId57" w:history="1">
              <w:r w:rsidR="00D81DEE" w:rsidRPr="00D81DEE">
                <w:rPr>
                  <w:rStyle w:val="Hyperlink"/>
                  <w:rFonts w:ascii="Segoe UI Light" w:hAnsi="Segoe UI Light" w:cs="Segoe UI Light"/>
                  <w:sz w:val="20"/>
                  <w:szCs w:val="20"/>
                </w:rPr>
                <w:t>Orcutt's Hazardia</w:t>
              </w:r>
            </w:hyperlink>
          </w:p>
        </w:tc>
        <w:tc>
          <w:tcPr>
            <w:tcW w:w="2160" w:type="dxa"/>
            <w:vAlign w:val="bottom"/>
          </w:tcPr>
          <w:p w14:paraId="1C00D100" w14:textId="473BB81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665EA4BF" w14:textId="23D74A75"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6B497377" w14:textId="77777777" w:rsidTr="003F6BC6">
        <w:trPr>
          <w:trHeight w:val="285"/>
        </w:trPr>
        <w:tc>
          <w:tcPr>
            <w:tcW w:w="3060" w:type="dxa"/>
            <w:noWrap/>
          </w:tcPr>
          <w:p w14:paraId="0C749D0B" w14:textId="4EF766DC"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Ceanothus otayensis</w:t>
            </w:r>
          </w:p>
        </w:tc>
        <w:tc>
          <w:tcPr>
            <w:tcW w:w="3240" w:type="dxa"/>
            <w:noWrap/>
          </w:tcPr>
          <w:p w14:paraId="70B95DE6" w14:textId="0D714A57" w:rsidR="00D81DEE" w:rsidRPr="005564D2" w:rsidRDefault="00516834" w:rsidP="00D81DEE">
            <w:pPr>
              <w:rPr>
                <w:rStyle w:val="Hyperlink"/>
                <w:rFonts w:ascii="Segoe UI Light" w:hAnsi="Segoe UI Light" w:cs="Segoe UI Light"/>
                <w:sz w:val="20"/>
                <w:szCs w:val="20"/>
              </w:rPr>
            </w:pPr>
            <w:hyperlink r:id="rId58" w:history="1">
              <w:r w:rsidR="00D81DEE" w:rsidRPr="00D81DEE">
                <w:rPr>
                  <w:rStyle w:val="Hyperlink"/>
                  <w:rFonts w:ascii="Segoe UI Light" w:hAnsi="Segoe UI Light" w:cs="Segoe UI Light"/>
                  <w:sz w:val="20"/>
                  <w:szCs w:val="20"/>
                </w:rPr>
                <w:t>Otay Mountain Ceanothus</w:t>
              </w:r>
            </w:hyperlink>
          </w:p>
        </w:tc>
        <w:tc>
          <w:tcPr>
            <w:tcW w:w="2160" w:type="dxa"/>
            <w:vAlign w:val="bottom"/>
          </w:tcPr>
          <w:p w14:paraId="12543585" w14:textId="09B800C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4395F79F" w14:textId="3DA0B79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78D315E1" w14:textId="77777777" w:rsidTr="003F6BC6">
        <w:trPr>
          <w:trHeight w:val="285"/>
        </w:trPr>
        <w:tc>
          <w:tcPr>
            <w:tcW w:w="3060" w:type="dxa"/>
            <w:noWrap/>
          </w:tcPr>
          <w:p w14:paraId="3F4D831A" w14:textId="0C05639D"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Atriplex parishii</w:t>
            </w:r>
          </w:p>
        </w:tc>
        <w:tc>
          <w:tcPr>
            <w:tcW w:w="3240" w:type="dxa"/>
            <w:noWrap/>
          </w:tcPr>
          <w:p w14:paraId="1BAB5D41" w14:textId="2D771584"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Parish's Saltbush</w:t>
            </w:r>
          </w:p>
        </w:tc>
        <w:tc>
          <w:tcPr>
            <w:tcW w:w="2160" w:type="dxa"/>
            <w:vAlign w:val="bottom"/>
          </w:tcPr>
          <w:p w14:paraId="1825542B" w14:textId="2ABFBD84"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6B1AA905" w14:textId="58A389E8"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1B269ACF" w14:textId="77777777" w:rsidTr="003F6BC6">
        <w:trPr>
          <w:trHeight w:val="285"/>
        </w:trPr>
        <w:tc>
          <w:tcPr>
            <w:tcW w:w="3060" w:type="dxa"/>
            <w:noWrap/>
          </w:tcPr>
          <w:p w14:paraId="1FA7431B" w14:textId="2045741B"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Cercocarpus traskiae</w:t>
            </w:r>
          </w:p>
        </w:tc>
        <w:tc>
          <w:tcPr>
            <w:tcW w:w="3240" w:type="dxa"/>
            <w:noWrap/>
          </w:tcPr>
          <w:p w14:paraId="6EC630CE" w14:textId="16005684" w:rsidR="00D81DEE" w:rsidRPr="005564D2" w:rsidRDefault="00516834" w:rsidP="00D81DEE">
            <w:pPr>
              <w:rPr>
                <w:rStyle w:val="Hyperlink"/>
                <w:rFonts w:ascii="Segoe UI Light" w:hAnsi="Segoe UI Light" w:cs="Segoe UI Light"/>
                <w:sz w:val="20"/>
                <w:szCs w:val="20"/>
              </w:rPr>
            </w:pPr>
            <w:hyperlink r:id="rId59" w:history="1">
              <w:r w:rsidR="00D81DEE" w:rsidRPr="00D81DEE">
                <w:rPr>
                  <w:rStyle w:val="Hyperlink"/>
                  <w:rFonts w:ascii="Segoe UI Light" w:hAnsi="Segoe UI Light" w:cs="Segoe UI Light"/>
                  <w:sz w:val="20"/>
                  <w:szCs w:val="20"/>
                </w:rPr>
                <w:t>Santa Catalina Mountain-mahogany</w:t>
              </w:r>
            </w:hyperlink>
          </w:p>
        </w:tc>
        <w:tc>
          <w:tcPr>
            <w:tcW w:w="2160" w:type="dxa"/>
            <w:vAlign w:val="bottom"/>
          </w:tcPr>
          <w:p w14:paraId="444B5269" w14:textId="6C00CD75"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18A55E7D" w14:textId="1AF29031"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07A36173" w14:textId="77777777" w:rsidTr="003F6BC6">
        <w:trPr>
          <w:trHeight w:val="285"/>
        </w:trPr>
        <w:tc>
          <w:tcPr>
            <w:tcW w:w="3060" w:type="dxa"/>
            <w:noWrap/>
          </w:tcPr>
          <w:p w14:paraId="024324C5" w14:textId="1AD1FE39"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Trimerotropis occidentiloides</w:t>
            </w:r>
          </w:p>
        </w:tc>
        <w:tc>
          <w:tcPr>
            <w:tcW w:w="3240" w:type="dxa"/>
            <w:noWrap/>
          </w:tcPr>
          <w:p w14:paraId="64E64E9D" w14:textId="794952FB" w:rsidR="00D81DEE" w:rsidRPr="005564D2" w:rsidRDefault="00516834" w:rsidP="00D81DEE">
            <w:pPr>
              <w:rPr>
                <w:rStyle w:val="Hyperlink"/>
                <w:rFonts w:ascii="Segoe UI Light" w:hAnsi="Segoe UI Light" w:cs="Segoe UI Light"/>
                <w:sz w:val="20"/>
                <w:szCs w:val="20"/>
              </w:rPr>
            </w:pPr>
            <w:hyperlink r:id="rId60" w:history="1">
              <w:r w:rsidR="00D81DEE" w:rsidRPr="00D81DEE">
                <w:rPr>
                  <w:rStyle w:val="Hyperlink"/>
                  <w:rFonts w:ascii="Segoe UI Light" w:hAnsi="Segoe UI Light" w:cs="Segoe UI Light"/>
                  <w:sz w:val="20"/>
                  <w:szCs w:val="20"/>
                </w:rPr>
                <w:t>Santa Monica Grasshopper</w:t>
              </w:r>
            </w:hyperlink>
          </w:p>
        </w:tc>
        <w:tc>
          <w:tcPr>
            <w:tcW w:w="2160" w:type="dxa"/>
            <w:vAlign w:val="bottom"/>
          </w:tcPr>
          <w:p w14:paraId="7262CDF4" w14:textId="4FFCC174"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5383F037" w14:textId="196271D8"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02936862" w14:textId="77777777" w:rsidTr="003F6BC6">
        <w:trPr>
          <w:trHeight w:val="285"/>
        </w:trPr>
        <w:tc>
          <w:tcPr>
            <w:tcW w:w="3060" w:type="dxa"/>
            <w:noWrap/>
          </w:tcPr>
          <w:p w14:paraId="339D0C7F" w14:textId="326B907D"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Ceanothus ophiochilus</w:t>
            </w:r>
          </w:p>
        </w:tc>
        <w:tc>
          <w:tcPr>
            <w:tcW w:w="3240" w:type="dxa"/>
            <w:noWrap/>
          </w:tcPr>
          <w:p w14:paraId="2AF54086" w14:textId="09D9B370" w:rsidR="00D81DEE" w:rsidRPr="005564D2" w:rsidRDefault="00516834" w:rsidP="00D81DEE">
            <w:pPr>
              <w:rPr>
                <w:rStyle w:val="Hyperlink"/>
                <w:rFonts w:ascii="Segoe UI Light" w:hAnsi="Segoe UI Light" w:cs="Segoe UI Light"/>
                <w:sz w:val="20"/>
                <w:szCs w:val="20"/>
              </w:rPr>
            </w:pPr>
            <w:hyperlink r:id="rId61" w:history="1">
              <w:r w:rsidR="00D81DEE" w:rsidRPr="00D81DEE">
                <w:rPr>
                  <w:rStyle w:val="Hyperlink"/>
                  <w:rFonts w:ascii="Segoe UI Light" w:hAnsi="Segoe UI Light" w:cs="Segoe UI Light"/>
                  <w:sz w:val="20"/>
                  <w:szCs w:val="20"/>
                </w:rPr>
                <w:t>Vail Lake Ceanothus</w:t>
              </w:r>
            </w:hyperlink>
          </w:p>
        </w:tc>
        <w:tc>
          <w:tcPr>
            <w:tcW w:w="2160" w:type="dxa"/>
            <w:vAlign w:val="bottom"/>
          </w:tcPr>
          <w:p w14:paraId="1DB92D19" w14:textId="5BBA8601"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6403D872" w14:textId="18CA9930"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462FC519" w14:textId="77777777" w:rsidTr="003F6BC6">
        <w:trPr>
          <w:trHeight w:val="285"/>
        </w:trPr>
        <w:tc>
          <w:tcPr>
            <w:tcW w:w="3060" w:type="dxa"/>
            <w:noWrap/>
          </w:tcPr>
          <w:p w14:paraId="198C79FA" w14:textId="142428ED" w:rsidR="00D81DEE" w:rsidRPr="00D81DEE" w:rsidRDefault="00516834" w:rsidP="00D81DEE">
            <w:pPr>
              <w:rPr>
                <w:rStyle w:val="Hyperlink"/>
                <w:rFonts w:ascii="Segoe UI Light" w:hAnsi="Segoe UI Light" w:cs="Segoe UI Light"/>
                <w:i/>
                <w:iCs/>
                <w:sz w:val="20"/>
                <w:szCs w:val="20"/>
              </w:rPr>
            </w:pPr>
            <w:hyperlink r:id="rId62" w:history="1">
              <w:r w:rsidR="00D81DEE" w:rsidRPr="00D81DEE">
                <w:rPr>
                  <w:rStyle w:val="Hyperlink"/>
                  <w:rFonts w:ascii="Segoe UI Light" w:hAnsi="Segoe UI Light" w:cs="Segoe UI Light"/>
                  <w:i/>
                  <w:iCs/>
                  <w:sz w:val="20"/>
                  <w:szCs w:val="20"/>
                </w:rPr>
                <w:t>Ceanothus pendletonensis</w:t>
              </w:r>
            </w:hyperlink>
          </w:p>
        </w:tc>
        <w:tc>
          <w:tcPr>
            <w:tcW w:w="3240" w:type="dxa"/>
            <w:noWrap/>
          </w:tcPr>
          <w:p w14:paraId="3D301841" w14:textId="77777777" w:rsidR="00D81DEE" w:rsidRPr="005564D2" w:rsidRDefault="00D81DEE" w:rsidP="00D81DEE">
            <w:pPr>
              <w:rPr>
                <w:rStyle w:val="Hyperlink"/>
                <w:rFonts w:ascii="Segoe UI Light" w:hAnsi="Segoe UI Light" w:cs="Segoe UI Light"/>
                <w:sz w:val="20"/>
                <w:szCs w:val="20"/>
              </w:rPr>
            </w:pPr>
          </w:p>
        </w:tc>
        <w:tc>
          <w:tcPr>
            <w:tcW w:w="2160" w:type="dxa"/>
            <w:vAlign w:val="bottom"/>
          </w:tcPr>
          <w:p w14:paraId="791F446F" w14:textId="1539A40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3F9159D3" w14:textId="18AA3C44"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6ADB2327" w14:textId="77777777" w:rsidTr="003F6BC6">
        <w:trPr>
          <w:trHeight w:val="285"/>
        </w:trPr>
        <w:tc>
          <w:tcPr>
            <w:tcW w:w="3060" w:type="dxa"/>
            <w:noWrap/>
          </w:tcPr>
          <w:p w14:paraId="6F6C7521" w14:textId="00515E55"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Astragalus brauntonii</w:t>
            </w:r>
          </w:p>
        </w:tc>
        <w:tc>
          <w:tcPr>
            <w:tcW w:w="3240" w:type="dxa"/>
            <w:noWrap/>
          </w:tcPr>
          <w:p w14:paraId="2ED66841" w14:textId="56A1DB4D" w:rsidR="00D81DEE" w:rsidRPr="005564D2" w:rsidRDefault="00516834" w:rsidP="00D81DEE">
            <w:pPr>
              <w:rPr>
                <w:rStyle w:val="Hyperlink"/>
                <w:rFonts w:ascii="Segoe UI Light" w:hAnsi="Segoe UI Light" w:cs="Segoe UI Light"/>
                <w:sz w:val="20"/>
                <w:szCs w:val="20"/>
              </w:rPr>
            </w:pPr>
            <w:hyperlink r:id="rId63" w:history="1">
              <w:r w:rsidR="00D81DEE" w:rsidRPr="00D81DEE">
                <w:rPr>
                  <w:rStyle w:val="Hyperlink"/>
                  <w:rFonts w:ascii="Segoe UI Light" w:hAnsi="Segoe UI Light" w:cs="Segoe UI Light"/>
                  <w:sz w:val="20"/>
                  <w:szCs w:val="20"/>
                </w:rPr>
                <w:t>Braunton's Milkvetch</w:t>
              </w:r>
            </w:hyperlink>
          </w:p>
        </w:tc>
        <w:tc>
          <w:tcPr>
            <w:tcW w:w="2160" w:type="dxa"/>
            <w:vAlign w:val="bottom"/>
          </w:tcPr>
          <w:p w14:paraId="726A4EF7" w14:textId="72F50B9C"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73645343" w14:textId="296DD82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43B2B3E2" w14:textId="77777777" w:rsidTr="003F6BC6">
        <w:trPr>
          <w:trHeight w:val="285"/>
        </w:trPr>
        <w:tc>
          <w:tcPr>
            <w:tcW w:w="3060" w:type="dxa"/>
            <w:noWrap/>
          </w:tcPr>
          <w:p w14:paraId="65A64A43" w14:textId="2FDEE01C"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Quercus cedrosensis</w:t>
            </w:r>
          </w:p>
        </w:tc>
        <w:tc>
          <w:tcPr>
            <w:tcW w:w="3240" w:type="dxa"/>
            <w:noWrap/>
          </w:tcPr>
          <w:p w14:paraId="377BDB62" w14:textId="7B249FBB" w:rsidR="00D81DEE" w:rsidRPr="005564D2" w:rsidRDefault="00516834" w:rsidP="00D81DEE">
            <w:pPr>
              <w:rPr>
                <w:rStyle w:val="Hyperlink"/>
                <w:rFonts w:ascii="Segoe UI Light" w:hAnsi="Segoe UI Light" w:cs="Segoe UI Light"/>
                <w:sz w:val="20"/>
                <w:szCs w:val="20"/>
              </w:rPr>
            </w:pPr>
            <w:hyperlink r:id="rId64" w:history="1">
              <w:r w:rsidR="00D81DEE" w:rsidRPr="00D81DEE">
                <w:rPr>
                  <w:rStyle w:val="Hyperlink"/>
                  <w:rFonts w:ascii="Segoe UI Light" w:hAnsi="Segoe UI Light" w:cs="Segoe UI Light"/>
                  <w:sz w:val="20"/>
                  <w:szCs w:val="20"/>
                </w:rPr>
                <w:t>Cedros Island Oak</w:t>
              </w:r>
            </w:hyperlink>
          </w:p>
        </w:tc>
        <w:tc>
          <w:tcPr>
            <w:tcW w:w="2160" w:type="dxa"/>
            <w:vAlign w:val="bottom"/>
          </w:tcPr>
          <w:p w14:paraId="259C1FC9" w14:textId="3BC8818A"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717C2C0C" w14:textId="05B712CF"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6D143592" w14:textId="77777777" w:rsidTr="003F6BC6">
        <w:trPr>
          <w:trHeight w:val="285"/>
        </w:trPr>
        <w:tc>
          <w:tcPr>
            <w:tcW w:w="3060" w:type="dxa"/>
            <w:noWrap/>
          </w:tcPr>
          <w:p w14:paraId="2F6A1783" w14:textId="38C947BF"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Nolina interrata</w:t>
            </w:r>
          </w:p>
        </w:tc>
        <w:tc>
          <w:tcPr>
            <w:tcW w:w="3240" w:type="dxa"/>
            <w:noWrap/>
          </w:tcPr>
          <w:p w14:paraId="1414B696" w14:textId="689CA57F" w:rsidR="00D81DEE" w:rsidRPr="005564D2" w:rsidRDefault="00516834" w:rsidP="00D81DEE">
            <w:pPr>
              <w:rPr>
                <w:rStyle w:val="Hyperlink"/>
                <w:rFonts w:ascii="Segoe UI Light" w:hAnsi="Segoe UI Light" w:cs="Segoe UI Light"/>
                <w:sz w:val="20"/>
                <w:szCs w:val="20"/>
              </w:rPr>
            </w:pPr>
            <w:hyperlink r:id="rId65" w:history="1">
              <w:r w:rsidR="00D81DEE" w:rsidRPr="00D81DEE">
                <w:rPr>
                  <w:rStyle w:val="Hyperlink"/>
                  <w:rFonts w:ascii="Segoe UI Light" w:hAnsi="Segoe UI Light" w:cs="Segoe UI Light"/>
                  <w:sz w:val="20"/>
                  <w:szCs w:val="20"/>
                </w:rPr>
                <w:t>Dehesa (San Diego) Bear-grass</w:t>
              </w:r>
            </w:hyperlink>
          </w:p>
        </w:tc>
        <w:tc>
          <w:tcPr>
            <w:tcW w:w="2160" w:type="dxa"/>
            <w:vAlign w:val="bottom"/>
          </w:tcPr>
          <w:p w14:paraId="79AD6298" w14:textId="26C119E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0BAC53B6" w14:textId="07B9570B"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21CC7A4B" w14:textId="77777777" w:rsidTr="003F6BC6">
        <w:trPr>
          <w:trHeight w:val="285"/>
        </w:trPr>
        <w:tc>
          <w:tcPr>
            <w:tcW w:w="3060" w:type="dxa"/>
            <w:noWrap/>
          </w:tcPr>
          <w:p w14:paraId="16AF8FEF" w14:textId="4859C4B6"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Linanthus bellus</w:t>
            </w:r>
          </w:p>
        </w:tc>
        <w:tc>
          <w:tcPr>
            <w:tcW w:w="3240" w:type="dxa"/>
            <w:noWrap/>
          </w:tcPr>
          <w:p w14:paraId="68319113" w14:textId="17CD1209" w:rsidR="00D81DEE" w:rsidRPr="005564D2" w:rsidRDefault="00516834" w:rsidP="00D81DEE">
            <w:pPr>
              <w:rPr>
                <w:rStyle w:val="Hyperlink"/>
                <w:rFonts w:ascii="Segoe UI Light" w:hAnsi="Segoe UI Light" w:cs="Segoe UI Light"/>
                <w:sz w:val="20"/>
                <w:szCs w:val="20"/>
              </w:rPr>
            </w:pPr>
            <w:hyperlink r:id="rId66" w:history="1">
              <w:r w:rsidR="00D81DEE" w:rsidRPr="00D81DEE">
                <w:rPr>
                  <w:rStyle w:val="Hyperlink"/>
                  <w:rFonts w:ascii="Segoe UI Light" w:hAnsi="Segoe UI Light" w:cs="Segoe UI Light"/>
                  <w:sz w:val="20"/>
                  <w:szCs w:val="20"/>
                </w:rPr>
                <w:t>Desert Beauty</w:t>
              </w:r>
            </w:hyperlink>
          </w:p>
        </w:tc>
        <w:tc>
          <w:tcPr>
            <w:tcW w:w="2160" w:type="dxa"/>
            <w:vAlign w:val="bottom"/>
          </w:tcPr>
          <w:p w14:paraId="50978129" w14:textId="093DA69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5F42D404" w14:textId="613FC120"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7B9A0F4F" w14:textId="77777777" w:rsidTr="003F6BC6">
        <w:trPr>
          <w:trHeight w:val="285"/>
        </w:trPr>
        <w:tc>
          <w:tcPr>
            <w:tcW w:w="3060" w:type="dxa"/>
            <w:noWrap/>
          </w:tcPr>
          <w:p w14:paraId="3F35EDB2" w14:textId="3B320AD6"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Packera ganderi</w:t>
            </w:r>
          </w:p>
        </w:tc>
        <w:tc>
          <w:tcPr>
            <w:tcW w:w="3240" w:type="dxa"/>
            <w:noWrap/>
          </w:tcPr>
          <w:p w14:paraId="12ECA4C0" w14:textId="097E4D62" w:rsidR="00D81DEE" w:rsidRPr="005564D2" w:rsidRDefault="00516834" w:rsidP="00D81DEE">
            <w:pPr>
              <w:rPr>
                <w:rStyle w:val="Hyperlink"/>
                <w:rFonts w:ascii="Segoe UI Light" w:hAnsi="Segoe UI Light" w:cs="Segoe UI Light"/>
                <w:sz w:val="20"/>
                <w:szCs w:val="20"/>
              </w:rPr>
            </w:pPr>
            <w:hyperlink r:id="rId67" w:history="1">
              <w:r w:rsidR="00D81DEE" w:rsidRPr="00D81DEE">
                <w:rPr>
                  <w:rStyle w:val="Hyperlink"/>
                  <w:rFonts w:ascii="Segoe UI Light" w:hAnsi="Segoe UI Light" w:cs="Segoe UI Light"/>
                  <w:sz w:val="20"/>
                  <w:szCs w:val="20"/>
                </w:rPr>
                <w:t>Gander's Ragwort</w:t>
              </w:r>
            </w:hyperlink>
          </w:p>
        </w:tc>
        <w:tc>
          <w:tcPr>
            <w:tcW w:w="2160" w:type="dxa"/>
            <w:vAlign w:val="bottom"/>
          </w:tcPr>
          <w:p w14:paraId="1B79207C" w14:textId="504EB73D"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10DFFA82" w14:textId="7C460D3E"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36F3FA32" w14:textId="77777777" w:rsidTr="003F6BC6">
        <w:trPr>
          <w:trHeight w:val="285"/>
        </w:trPr>
        <w:tc>
          <w:tcPr>
            <w:tcW w:w="3060" w:type="dxa"/>
            <w:noWrap/>
          </w:tcPr>
          <w:p w14:paraId="3AFC129B" w14:textId="04677CCF"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Lepechinia cardiophylla</w:t>
            </w:r>
          </w:p>
        </w:tc>
        <w:tc>
          <w:tcPr>
            <w:tcW w:w="3240" w:type="dxa"/>
            <w:noWrap/>
          </w:tcPr>
          <w:p w14:paraId="73628F4F" w14:textId="285F77F8" w:rsidR="00D81DEE" w:rsidRPr="005564D2" w:rsidRDefault="00516834" w:rsidP="00D81DEE">
            <w:pPr>
              <w:rPr>
                <w:rStyle w:val="Hyperlink"/>
                <w:rFonts w:ascii="Segoe UI Light" w:hAnsi="Segoe UI Light" w:cs="Segoe UI Light"/>
                <w:sz w:val="20"/>
                <w:szCs w:val="20"/>
              </w:rPr>
            </w:pPr>
            <w:hyperlink r:id="rId68" w:history="1">
              <w:r w:rsidR="00D81DEE" w:rsidRPr="00D81DEE">
                <w:rPr>
                  <w:rStyle w:val="Hyperlink"/>
                  <w:rFonts w:ascii="Segoe UI Light" w:hAnsi="Segoe UI Light" w:cs="Segoe UI Light"/>
                  <w:sz w:val="20"/>
                  <w:szCs w:val="20"/>
                </w:rPr>
                <w:t>Heart-shaped Pitcher-sage</w:t>
              </w:r>
            </w:hyperlink>
          </w:p>
        </w:tc>
        <w:tc>
          <w:tcPr>
            <w:tcW w:w="2160" w:type="dxa"/>
            <w:vAlign w:val="bottom"/>
          </w:tcPr>
          <w:p w14:paraId="2720C316" w14:textId="6850B60F"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2EE8E05C" w14:textId="3CE29ED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73710EDD" w14:textId="77777777" w:rsidTr="003F6BC6">
        <w:trPr>
          <w:trHeight w:val="285"/>
        </w:trPr>
        <w:tc>
          <w:tcPr>
            <w:tcW w:w="3060" w:type="dxa"/>
            <w:noWrap/>
          </w:tcPr>
          <w:p w14:paraId="71DC8E5A" w14:textId="56A0B878"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Galium buxifolium</w:t>
            </w:r>
          </w:p>
        </w:tc>
        <w:tc>
          <w:tcPr>
            <w:tcW w:w="3240" w:type="dxa"/>
            <w:noWrap/>
          </w:tcPr>
          <w:p w14:paraId="354DF71A" w14:textId="5C642D9C" w:rsidR="00D81DEE" w:rsidRPr="005564D2" w:rsidRDefault="00516834" w:rsidP="00D81DEE">
            <w:pPr>
              <w:rPr>
                <w:rStyle w:val="Hyperlink"/>
                <w:rFonts w:ascii="Segoe UI Light" w:hAnsi="Segoe UI Light" w:cs="Segoe UI Light"/>
                <w:sz w:val="20"/>
                <w:szCs w:val="20"/>
              </w:rPr>
            </w:pPr>
            <w:hyperlink r:id="rId69" w:history="1">
              <w:r w:rsidR="00D81DEE" w:rsidRPr="00D81DEE">
                <w:rPr>
                  <w:rStyle w:val="Hyperlink"/>
                  <w:rFonts w:ascii="Segoe UI Light" w:hAnsi="Segoe UI Light" w:cs="Segoe UI Light"/>
                  <w:sz w:val="20"/>
                  <w:szCs w:val="20"/>
                </w:rPr>
                <w:t>Island Bedstraw</w:t>
              </w:r>
            </w:hyperlink>
          </w:p>
        </w:tc>
        <w:tc>
          <w:tcPr>
            <w:tcW w:w="2160" w:type="dxa"/>
            <w:vAlign w:val="bottom"/>
          </w:tcPr>
          <w:p w14:paraId="0B0D6336" w14:textId="7979305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1BA3BC07" w14:textId="0C1F84D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1151EF14" w14:textId="77777777" w:rsidTr="003F6BC6">
        <w:trPr>
          <w:trHeight w:val="285"/>
        </w:trPr>
        <w:tc>
          <w:tcPr>
            <w:tcW w:w="3060" w:type="dxa"/>
            <w:noWrap/>
          </w:tcPr>
          <w:p w14:paraId="716BB013" w14:textId="7C8FD1A6"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Ribes canthariforme</w:t>
            </w:r>
          </w:p>
        </w:tc>
        <w:tc>
          <w:tcPr>
            <w:tcW w:w="3240" w:type="dxa"/>
            <w:noWrap/>
          </w:tcPr>
          <w:p w14:paraId="4B4ECA9A" w14:textId="6F7D23F1" w:rsidR="00D81DEE" w:rsidRPr="005564D2" w:rsidRDefault="00516834" w:rsidP="00D81DEE">
            <w:pPr>
              <w:rPr>
                <w:rStyle w:val="Hyperlink"/>
                <w:rFonts w:ascii="Segoe UI Light" w:hAnsi="Segoe UI Light" w:cs="Segoe UI Light"/>
                <w:sz w:val="20"/>
                <w:szCs w:val="20"/>
              </w:rPr>
            </w:pPr>
            <w:hyperlink r:id="rId70" w:history="1">
              <w:r w:rsidR="00D81DEE" w:rsidRPr="00D81DEE">
                <w:rPr>
                  <w:rStyle w:val="Hyperlink"/>
                  <w:rFonts w:ascii="Segoe UI Light" w:hAnsi="Segoe UI Light" w:cs="Segoe UI Light"/>
                  <w:sz w:val="20"/>
                  <w:szCs w:val="20"/>
                </w:rPr>
                <w:t>Moreno Currant</w:t>
              </w:r>
            </w:hyperlink>
          </w:p>
        </w:tc>
        <w:tc>
          <w:tcPr>
            <w:tcW w:w="2160" w:type="dxa"/>
            <w:vAlign w:val="bottom"/>
          </w:tcPr>
          <w:p w14:paraId="28BF5FF8" w14:textId="7668F02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50D187C2" w14:textId="73D25DD8"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12662A4E" w14:textId="77777777" w:rsidTr="003F6BC6">
        <w:trPr>
          <w:trHeight w:val="285"/>
        </w:trPr>
        <w:tc>
          <w:tcPr>
            <w:tcW w:w="3060" w:type="dxa"/>
            <w:noWrap/>
          </w:tcPr>
          <w:p w14:paraId="25FAA75C" w14:textId="7F8BCF48"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Arctostaphylos rainbowensis</w:t>
            </w:r>
          </w:p>
        </w:tc>
        <w:tc>
          <w:tcPr>
            <w:tcW w:w="3240" w:type="dxa"/>
            <w:noWrap/>
          </w:tcPr>
          <w:p w14:paraId="1BF34E0A" w14:textId="4EA90A65" w:rsidR="00D81DEE" w:rsidRPr="005564D2" w:rsidRDefault="00516834" w:rsidP="00D81DEE">
            <w:pPr>
              <w:rPr>
                <w:rStyle w:val="Hyperlink"/>
                <w:rFonts w:ascii="Segoe UI Light" w:hAnsi="Segoe UI Light" w:cs="Segoe UI Light"/>
                <w:sz w:val="20"/>
                <w:szCs w:val="20"/>
              </w:rPr>
            </w:pPr>
            <w:hyperlink r:id="rId71" w:history="1">
              <w:r w:rsidR="00D81DEE" w:rsidRPr="00D81DEE">
                <w:rPr>
                  <w:rStyle w:val="Hyperlink"/>
                  <w:rFonts w:ascii="Segoe UI Light" w:hAnsi="Segoe UI Light" w:cs="Segoe UI Light"/>
                  <w:sz w:val="20"/>
                  <w:szCs w:val="20"/>
                </w:rPr>
                <w:t>Rainbow Manzanita</w:t>
              </w:r>
            </w:hyperlink>
          </w:p>
        </w:tc>
        <w:tc>
          <w:tcPr>
            <w:tcW w:w="2160" w:type="dxa"/>
            <w:vAlign w:val="bottom"/>
          </w:tcPr>
          <w:p w14:paraId="60059266" w14:textId="400505E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50CE38CE" w14:textId="5947193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64C21BE4" w14:textId="77777777" w:rsidTr="003F6BC6">
        <w:trPr>
          <w:trHeight w:val="285"/>
        </w:trPr>
        <w:tc>
          <w:tcPr>
            <w:tcW w:w="3060" w:type="dxa"/>
            <w:noWrap/>
          </w:tcPr>
          <w:p w14:paraId="43923D0F" w14:textId="47C6AA95"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Muilla clevelandii</w:t>
            </w:r>
          </w:p>
        </w:tc>
        <w:tc>
          <w:tcPr>
            <w:tcW w:w="3240" w:type="dxa"/>
            <w:noWrap/>
          </w:tcPr>
          <w:p w14:paraId="5C3D3E2A" w14:textId="224CE7E1" w:rsidR="00D81DEE" w:rsidRPr="005564D2" w:rsidRDefault="00516834" w:rsidP="00D81DEE">
            <w:pPr>
              <w:rPr>
                <w:rStyle w:val="Hyperlink"/>
                <w:rFonts w:ascii="Segoe UI Light" w:hAnsi="Segoe UI Light" w:cs="Segoe UI Light"/>
                <w:sz w:val="20"/>
                <w:szCs w:val="20"/>
              </w:rPr>
            </w:pPr>
            <w:hyperlink r:id="rId72" w:history="1">
              <w:r w:rsidR="00D81DEE" w:rsidRPr="00D81DEE">
                <w:rPr>
                  <w:rStyle w:val="Hyperlink"/>
                  <w:rFonts w:ascii="Segoe UI Light" w:hAnsi="Segoe UI Light" w:cs="Segoe UI Light"/>
                  <w:sz w:val="20"/>
                  <w:szCs w:val="20"/>
                </w:rPr>
                <w:t>San Diego Goldenstar</w:t>
              </w:r>
            </w:hyperlink>
          </w:p>
        </w:tc>
        <w:tc>
          <w:tcPr>
            <w:tcW w:w="2160" w:type="dxa"/>
            <w:vAlign w:val="bottom"/>
          </w:tcPr>
          <w:p w14:paraId="3486C9AB" w14:textId="44873AFD"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31F37AFD" w14:textId="37E7819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197A3227" w14:textId="77777777" w:rsidTr="003F6BC6">
        <w:trPr>
          <w:trHeight w:val="285"/>
        </w:trPr>
        <w:tc>
          <w:tcPr>
            <w:tcW w:w="3060" w:type="dxa"/>
            <w:noWrap/>
          </w:tcPr>
          <w:p w14:paraId="66448615" w14:textId="09EE883F"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Ribes viburnifolium</w:t>
            </w:r>
          </w:p>
        </w:tc>
        <w:tc>
          <w:tcPr>
            <w:tcW w:w="3240" w:type="dxa"/>
            <w:noWrap/>
          </w:tcPr>
          <w:p w14:paraId="6DD8B4A9" w14:textId="70C83F39" w:rsidR="00D81DEE" w:rsidRPr="005564D2" w:rsidRDefault="00516834" w:rsidP="00D81DEE">
            <w:pPr>
              <w:rPr>
                <w:rStyle w:val="Hyperlink"/>
                <w:rFonts w:ascii="Segoe UI Light" w:hAnsi="Segoe UI Light" w:cs="Segoe UI Light"/>
                <w:sz w:val="20"/>
                <w:szCs w:val="20"/>
              </w:rPr>
            </w:pPr>
            <w:hyperlink r:id="rId73" w:history="1">
              <w:r w:rsidR="00D81DEE" w:rsidRPr="00D81DEE">
                <w:rPr>
                  <w:rStyle w:val="Hyperlink"/>
                  <w:rFonts w:ascii="Segoe UI Light" w:hAnsi="Segoe UI Light" w:cs="Segoe UI Light"/>
                  <w:sz w:val="20"/>
                  <w:szCs w:val="20"/>
                </w:rPr>
                <w:t>Santa Catalina Island Currant</w:t>
              </w:r>
            </w:hyperlink>
          </w:p>
        </w:tc>
        <w:tc>
          <w:tcPr>
            <w:tcW w:w="2160" w:type="dxa"/>
            <w:vAlign w:val="bottom"/>
          </w:tcPr>
          <w:p w14:paraId="2D9799DA" w14:textId="6F8258CF"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2BF60DBF" w14:textId="2FA81F09"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46BD7E85" w14:textId="77777777" w:rsidTr="003F6BC6">
        <w:trPr>
          <w:trHeight w:val="285"/>
        </w:trPr>
        <w:tc>
          <w:tcPr>
            <w:tcW w:w="3060" w:type="dxa"/>
            <w:noWrap/>
          </w:tcPr>
          <w:p w14:paraId="4564C9CB" w14:textId="1B0BF380"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Perognathus alticola</w:t>
            </w:r>
          </w:p>
        </w:tc>
        <w:tc>
          <w:tcPr>
            <w:tcW w:w="3240" w:type="dxa"/>
            <w:noWrap/>
          </w:tcPr>
          <w:p w14:paraId="469E4FC1" w14:textId="05EE3B6B" w:rsidR="00D81DEE" w:rsidRPr="005564D2" w:rsidRDefault="00516834" w:rsidP="00D81DEE">
            <w:pPr>
              <w:rPr>
                <w:rStyle w:val="Hyperlink"/>
                <w:rFonts w:ascii="Segoe UI Light" w:hAnsi="Segoe UI Light" w:cs="Segoe UI Light"/>
                <w:sz w:val="20"/>
                <w:szCs w:val="20"/>
              </w:rPr>
            </w:pPr>
            <w:hyperlink r:id="rId74" w:history="1">
              <w:r w:rsidR="00D81DEE" w:rsidRPr="00D81DEE">
                <w:rPr>
                  <w:rStyle w:val="Hyperlink"/>
                  <w:rFonts w:ascii="Segoe UI Light" w:hAnsi="Segoe UI Light" w:cs="Segoe UI Light"/>
                  <w:sz w:val="20"/>
                  <w:szCs w:val="20"/>
                </w:rPr>
                <w:t>White-eared Pocket Mouse</w:t>
              </w:r>
            </w:hyperlink>
          </w:p>
        </w:tc>
        <w:tc>
          <w:tcPr>
            <w:tcW w:w="2160" w:type="dxa"/>
            <w:vAlign w:val="bottom"/>
          </w:tcPr>
          <w:p w14:paraId="4266853E" w14:textId="6F3077E4"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Shrubland/Chaparral</w:t>
            </w:r>
          </w:p>
        </w:tc>
        <w:tc>
          <w:tcPr>
            <w:tcW w:w="1075" w:type="dxa"/>
          </w:tcPr>
          <w:p w14:paraId="7212651A" w14:textId="355B8598"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33AB2872" w14:textId="77777777" w:rsidTr="003F6BC6">
        <w:trPr>
          <w:trHeight w:val="285"/>
        </w:trPr>
        <w:tc>
          <w:tcPr>
            <w:tcW w:w="3060" w:type="dxa"/>
            <w:noWrap/>
          </w:tcPr>
          <w:p w14:paraId="1657042F" w14:textId="1114C108"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Pogogyne nudiuscula</w:t>
            </w:r>
          </w:p>
        </w:tc>
        <w:tc>
          <w:tcPr>
            <w:tcW w:w="3240" w:type="dxa"/>
            <w:noWrap/>
          </w:tcPr>
          <w:p w14:paraId="23482FA1" w14:textId="45A0B76E"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Otay Manzanita</w:t>
            </w:r>
          </w:p>
        </w:tc>
        <w:tc>
          <w:tcPr>
            <w:tcW w:w="2160" w:type="dxa"/>
            <w:vAlign w:val="bottom"/>
          </w:tcPr>
          <w:p w14:paraId="235801F1" w14:textId="554DC2C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Temporary Pools</w:t>
            </w:r>
          </w:p>
        </w:tc>
        <w:tc>
          <w:tcPr>
            <w:tcW w:w="1075" w:type="dxa"/>
          </w:tcPr>
          <w:p w14:paraId="024F34D9" w14:textId="728B5444"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1C8FA771" w14:textId="77777777" w:rsidTr="003F6BC6">
        <w:trPr>
          <w:trHeight w:val="285"/>
        </w:trPr>
        <w:tc>
          <w:tcPr>
            <w:tcW w:w="3060" w:type="dxa"/>
            <w:noWrap/>
          </w:tcPr>
          <w:p w14:paraId="6D7BB33B" w14:textId="3D5352E6"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Streptocephalus woottoni</w:t>
            </w:r>
          </w:p>
        </w:tc>
        <w:tc>
          <w:tcPr>
            <w:tcW w:w="3240" w:type="dxa"/>
            <w:noWrap/>
          </w:tcPr>
          <w:p w14:paraId="3D97DB44" w14:textId="289CD297" w:rsidR="00D81DEE" w:rsidRPr="005564D2" w:rsidRDefault="00516834" w:rsidP="00D81DEE">
            <w:pPr>
              <w:rPr>
                <w:rStyle w:val="Hyperlink"/>
                <w:rFonts w:ascii="Segoe UI Light" w:hAnsi="Segoe UI Light" w:cs="Segoe UI Light"/>
                <w:sz w:val="20"/>
                <w:szCs w:val="20"/>
              </w:rPr>
            </w:pPr>
            <w:hyperlink r:id="rId75" w:history="1">
              <w:r w:rsidR="00D81DEE" w:rsidRPr="00D81DEE">
                <w:rPr>
                  <w:rStyle w:val="Hyperlink"/>
                  <w:rFonts w:ascii="Segoe UI Light" w:hAnsi="Segoe UI Light" w:cs="Segoe UI Light"/>
                  <w:sz w:val="20"/>
                  <w:szCs w:val="20"/>
                </w:rPr>
                <w:t>Riverside Fairy Shrimp</w:t>
              </w:r>
            </w:hyperlink>
          </w:p>
        </w:tc>
        <w:tc>
          <w:tcPr>
            <w:tcW w:w="2160" w:type="dxa"/>
            <w:vAlign w:val="bottom"/>
          </w:tcPr>
          <w:p w14:paraId="05C38ADC" w14:textId="5923583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Temporary Pools</w:t>
            </w:r>
          </w:p>
        </w:tc>
        <w:tc>
          <w:tcPr>
            <w:tcW w:w="1075" w:type="dxa"/>
          </w:tcPr>
          <w:p w14:paraId="39B2D484" w14:textId="581748CA"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41F48979" w14:textId="77777777" w:rsidTr="003F6BC6">
        <w:trPr>
          <w:trHeight w:val="285"/>
        </w:trPr>
        <w:tc>
          <w:tcPr>
            <w:tcW w:w="3060" w:type="dxa"/>
            <w:noWrap/>
          </w:tcPr>
          <w:p w14:paraId="3FE3059F" w14:textId="58F4671D"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Brodiaea orcuttii</w:t>
            </w:r>
          </w:p>
        </w:tc>
        <w:tc>
          <w:tcPr>
            <w:tcW w:w="3240" w:type="dxa"/>
            <w:noWrap/>
          </w:tcPr>
          <w:p w14:paraId="035B8067" w14:textId="0F3E4149" w:rsidR="00D81DEE" w:rsidRPr="005564D2" w:rsidRDefault="00516834" w:rsidP="00D81DEE">
            <w:pPr>
              <w:rPr>
                <w:rStyle w:val="Hyperlink"/>
                <w:rFonts w:ascii="Segoe UI Light" w:hAnsi="Segoe UI Light" w:cs="Segoe UI Light"/>
                <w:sz w:val="20"/>
                <w:szCs w:val="20"/>
              </w:rPr>
            </w:pPr>
            <w:hyperlink r:id="rId76" w:history="1">
              <w:r w:rsidR="00D81DEE" w:rsidRPr="00D81DEE">
                <w:rPr>
                  <w:rStyle w:val="Hyperlink"/>
                  <w:rFonts w:ascii="Segoe UI Light" w:hAnsi="Segoe UI Light" w:cs="Segoe UI Light"/>
                  <w:sz w:val="20"/>
                  <w:szCs w:val="20"/>
                </w:rPr>
                <w:t>Orcutt's Brodiaea</w:t>
              </w:r>
            </w:hyperlink>
          </w:p>
        </w:tc>
        <w:tc>
          <w:tcPr>
            <w:tcW w:w="2160" w:type="dxa"/>
            <w:vAlign w:val="bottom"/>
          </w:tcPr>
          <w:p w14:paraId="6859A883" w14:textId="5483E895"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Temporary Pools</w:t>
            </w:r>
          </w:p>
        </w:tc>
        <w:tc>
          <w:tcPr>
            <w:tcW w:w="1075" w:type="dxa"/>
          </w:tcPr>
          <w:p w14:paraId="52A2932A" w14:textId="7389BEB6"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23129C0B" w14:textId="77777777" w:rsidTr="003F6BC6">
        <w:trPr>
          <w:trHeight w:val="285"/>
        </w:trPr>
        <w:tc>
          <w:tcPr>
            <w:tcW w:w="3060" w:type="dxa"/>
            <w:noWrap/>
          </w:tcPr>
          <w:p w14:paraId="595388E0" w14:textId="1F4E96B2"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lastRenderedPageBreak/>
              <w:t>Branchinecta sandiegonensis</w:t>
            </w:r>
          </w:p>
        </w:tc>
        <w:tc>
          <w:tcPr>
            <w:tcW w:w="3240" w:type="dxa"/>
            <w:noWrap/>
          </w:tcPr>
          <w:p w14:paraId="74B6D070" w14:textId="61BF6979" w:rsidR="00D81DEE" w:rsidRPr="005564D2" w:rsidRDefault="00516834" w:rsidP="00D81DEE">
            <w:pPr>
              <w:rPr>
                <w:rStyle w:val="Hyperlink"/>
                <w:rFonts w:ascii="Segoe UI Light" w:hAnsi="Segoe UI Light" w:cs="Segoe UI Light"/>
                <w:sz w:val="20"/>
                <w:szCs w:val="20"/>
              </w:rPr>
            </w:pPr>
            <w:hyperlink r:id="rId77" w:history="1">
              <w:r w:rsidR="00D81DEE" w:rsidRPr="00D81DEE">
                <w:rPr>
                  <w:rStyle w:val="Hyperlink"/>
                  <w:rFonts w:ascii="Segoe UI Light" w:hAnsi="Segoe UI Light" w:cs="Segoe UI Light"/>
                  <w:sz w:val="20"/>
                  <w:szCs w:val="20"/>
                </w:rPr>
                <w:t>San Diego Fairy Shrimp</w:t>
              </w:r>
            </w:hyperlink>
          </w:p>
        </w:tc>
        <w:tc>
          <w:tcPr>
            <w:tcW w:w="2160" w:type="dxa"/>
            <w:vAlign w:val="bottom"/>
          </w:tcPr>
          <w:p w14:paraId="24675B70" w14:textId="08467CD3"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Temporary Pools</w:t>
            </w:r>
          </w:p>
        </w:tc>
        <w:tc>
          <w:tcPr>
            <w:tcW w:w="1075" w:type="dxa"/>
          </w:tcPr>
          <w:p w14:paraId="2C2BB02E" w14:textId="1C57254D"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1B9DFE1A" w14:textId="77777777" w:rsidTr="003F6BC6">
        <w:trPr>
          <w:trHeight w:val="285"/>
        </w:trPr>
        <w:tc>
          <w:tcPr>
            <w:tcW w:w="3060" w:type="dxa"/>
            <w:noWrap/>
          </w:tcPr>
          <w:p w14:paraId="24028BA7" w14:textId="55C3E939"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Navarretia fossalis</w:t>
            </w:r>
          </w:p>
        </w:tc>
        <w:tc>
          <w:tcPr>
            <w:tcW w:w="3240" w:type="dxa"/>
            <w:noWrap/>
          </w:tcPr>
          <w:p w14:paraId="10B43DDE" w14:textId="753AE6C1" w:rsidR="00D81DEE" w:rsidRPr="005564D2" w:rsidRDefault="00D81DEE" w:rsidP="00D81DEE">
            <w:pPr>
              <w:rPr>
                <w:rStyle w:val="Hyperlink"/>
                <w:rFonts w:ascii="Segoe UI Light" w:hAnsi="Segoe UI Light" w:cs="Segoe UI Light"/>
                <w:sz w:val="20"/>
                <w:szCs w:val="20"/>
              </w:rPr>
            </w:pPr>
            <w:r w:rsidRPr="00D81DEE">
              <w:rPr>
                <w:rStyle w:val="Hyperlink"/>
                <w:rFonts w:ascii="Segoe UI Light" w:hAnsi="Segoe UI Light" w:cs="Segoe UI Light"/>
                <w:sz w:val="20"/>
                <w:szCs w:val="20"/>
              </w:rPr>
              <w:t>Spreading Navarretia</w:t>
            </w:r>
          </w:p>
        </w:tc>
        <w:tc>
          <w:tcPr>
            <w:tcW w:w="2160" w:type="dxa"/>
            <w:vAlign w:val="bottom"/>
          </w:tcPr>
          <w:p w14:paraId="6DB629F7" w14:textId="1DD8AB88"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Temporary Pools</w:t>
            </w:r>
          </w:p>
        </w:tc>
        <w:tc>
          <w:tcPr>
            <w:tcW w:w="1075" w:type="dxa"/>
          </w:tcPr>
          <w:p w14:paraId="0074CB0A" w14:textId="407D438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r w:rsidR="00D81DEE" w:rsidRPr="00B23FD2" w14:paraId="349716AD" w14:textId="77777777" w:rsidTr="003F6BC6">
        <w:trPr>
          <w:trHeight w:val="285"/>
        </w:trPr>
        <w:tc>
          <w:tcPr>
            <w:tcW w:w="3060" w:type="dxa"/>
            <w:noWrap/>
          </w:tcPr>
          <w:p w14:paraId="11942126" w14:textId="6E4000EB"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Diplectrona californica</w:t>
            </w:r>
          </w:p>
        </w:tc>
        <w:tc>
          <w:tcPr>
            <w:tcW w:w="3240" w:type="dxa"/>
            <w:noWrap/>
          </w:tcPr>
          <w:p w14:paraId="7AC873F6" w14:textId="504C0B12" w:rsidR="00D81DEE" w:rsidRPr="005564D2" w:rsidRDefault="00516834" w:rsidP="00D81DEE">
            <w:pPr>
              <w:rPr>
                <w:rStyle w:val="Hyperlink"/>
                <w:rFonts w:ascii="Segoe UI Light" w:hAnsi="Segoe UI Light" w:cs="Segoe UI Light"/>
                <w:sz w:val="20"/>
                <w:szCs w:val="20"/>
              </w:rPr>
            </w:pPr>
            <w:hyperlink r:id="rId78" w:history="1">
              <w:r w:rsidR="00D81DEE" w:rsidRPr="00D81DEE">
                <w:rPr>
                  <w:rStyle w:val="Hyperlink"/>
                  <w:rFonts w:ascii="Segoe UI Light" w:hAnsi="Segoe UI Light" w:cs="Segoe UI Light"/>
                  <w:sz w:val="20"/>
                  <w:szCs w:val="20"/>
                </w:rPr>
                <w:t>California Diplectronan Caddisfly</w:t>
              </w:r>
            </w:hyperlink>
          </w:p>
        </w:tc>
        <w:tc>
          <w:tcPr>
            <w:tcW w:w="2160" w:type="dxa"/>
            <w:vAlign w:val="bottom"/>
          </w:tcPr>
          <w:p w14:paraId="7715974E" w14:textId="594BD97D"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Wetland</w:t>
            </w:r>
          </w:p>
        </w:tc>
        <w:tc>
          <w:tcPr>
            <w:tcW w:w="1075" w:type="dxa"/>
          </w:tcPr>
          <w:p w14:paraId="125A7DC1" w14:textId="591ADDEE"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53BF2F27" w14:textId="77777777" w:rsidTr="003F6BC6">
        <w:trPr>
          <w:trHeight w:val="285"/>
        </w:trPr>
        <w:tc>
          <w:tcPr>
            <w:tcW w:w="3060" w:type="dxa"/>
            <w:noWrap/>
          </w:tcPr>
          <w:p w14:paraId="5038EF48" w14:textId="72C0835A"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Calystegia felix</w:t>
            </w:r>
          </w:p>
        </w:tc>
        <w:tc>
          <w:tcPr>
            <w:tcW w:w="3240" w:type="dxa"/>
            <w:noWrap/>
          </w:tcPr>
          <w:p w14:paraId="33408BE7" w14:textId="23FDD2AB" w:rsidR="00D81DEE" w:rsidRPr="005564D2" w:rsidRDefault="00516834" w:rsidP="00D81DEE">
            <w:pPr>
              <w:rPr>
                <w:rStyle w:val="Hyperlink"/>
                <w:rFonts w:ascii="Segoe UI Light" w:hAnsi="Segoe UI Light" w:cs="Segoe UI Light"/>
                <w:sz w:val="20"/>
                <w:szCs w:val="20"/>
              </w:rPr>
            </w:pPr>
            <w:hyperlink r:id="rId79" w:history="1">
              <w:r w:rsidR="00D81DEE" w:rsidRPr="00D81DEE">
                <w:rPr>
                  <w:rStyle w:val="Hyperlink"/>
                  <w:rFonts w:ascii="Segoe UI Light" w:hAnsi="Segoe UI Light" w:cs="Segoe UI Light"/>
                  <w:sz w:val="20"/>
                  <w:szCs w:val="20"/>
                </w:rPr>
                <w:t>Lucky Morning Glory</w:t>
              </w:r>
            </w:hyperlink>
          </w:p>
        </w:tc>
        <w:tc>
          <w:tcPr>
            <w:tcW w:w="2160" w:type="dxa"/>
            <w:vAlign w:val="bottom"/>
          </w:tcPr>
          <w:p w14:paraId="4E43E23A" w14:textId="29D73AC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Wetland</w:t>
            </w:r>
          </w:p>
        </w:tc>
        <w:tc>
          <w:tcPr>
            <w:tcW w:w="1075" w:type="dxa"/>
          </w:tcPr>
          <w:p w14:paraId="1D4AA596" w14:textId="5D54775C"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G1</w:t>
            </w:r>
          </w:p>
        </w:tc>
      </w:tr>
      <w:tr w:rsidR="00D81DEE" w:rsidRPr="00B23FD2" w14:paraId="14F03A76" w14:textId="77777777" w:rsidTr="003F6BC6">
        <w:trPr>
          <w:trHeight w:val="285"/>
        </w:trPr>
        <w:tc>
          <w:tcPr>
            <w:tcW w:w="3060" w:type="dxa"/>
            <w:noWrap/>
          </w:tcPr>
          <w:p w14:paraId="5AE23463" w14:textId="589E55AD" w:rsidR="00D81DEE" w:rsidRPr="00C17FA6" w:rsidRDefault="00D81DEE" w:rsidP="00D81DEE">
            <w:pPr>
              <w:rPr>
                <w:rFonts w:ascii="Segoe UI Light" w:hAnsi="Segoe UI Light" w:cs="Segoe UI Light"/>
                <w:i/>
                <w:iCs/>
                <w:color w:val="2F5496" w:themeColor="accent1" w:themeShade="BF"/>
                <w:sz w:val="20"/>
                <w:szCs w:val="20"/>
              </w:rPr>
            </w:pPr>
            <w:r w:rsidRPr="00D81DEE">
              <w:rPr>
                <w:rFonts w:ascii="Segoe UI Light" w:hAnsi="Segoe UI Light" w:cs="Segoe UI Light"/>
                <w:i/>
                <w:iCs/>
                <w:color w:val="2F5496" w:themeColor="accent1" w:themeShade="BF"/>
                <w:sz w:val="20"/>
                <w:szCs w:val="20"/>
              </w:rPr>
              <w:t>Tryonia imitator</w:t>
            </w:r>
          </w:p>
        </w:tc>
        <w:tc>
          <w:tcPr>
            <w:tcW w:w="3240" w:type="dxa"/>
            <w:noWrap/>
          </w:tcPr>
          <w:p w14:paraId="3300AFD4" w14:textId="024D47DB" w:rsidR="00D81DEE" w:rsidRPr="005564D2" w:rsidRDefault="00516834" w:rsidP="00D81DEE">
            <w:pPr>
              <w:rPr>
                <w:rStyle w:val="Hyperlink"/>
                <w:rFonts w:ascii="Segoe UI Light" w:hAnsi="Segoe UI Light" w:cs="Segoe UI Light"/>
                <w:sz w:val="20"/>
                <w:szCs w:val="20"/>
              </w:rPr>
            </w:pPr>
            <w:hyperlink r:id="rId80" w:history="1">
              <w:r w:rsidR="00D81DEE" w:rsidRPr="00D81DEE">
                <w:rPr>
                  <w:rStyle w:val="Hyperlink"/>
                  <w:rFonts w:ascii="Segoe UI Light" w:hAnsi="Segoe UI Light" w:cs="Segoe UI Light"/>
                  <w:sz w:val="20"/>
                  <w:szCs w:val="20"/>
                </w:rPr>
                <w:t>Mimic Tryonia</w:t>
              </w:r>
            </w:hyperlink>
          </w:p>
        </w:tc>
        <w:tc>
          <w:tcPr>
            <w:tcW w:w="2160" w:type="dxa"/>
            <w:vAlign w:val="bottom"/>
          </w:tcPr>
          <w:p w14:paraId="3C662724" w14:textId="35A37832"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Wetland</w:t>
            </w:r>
          </w:p>
        </w:tc>
        <w:tc>
          <w:tcPr>
            <w:tcW w:w="1075" w:type="dxa"/>
          </w:tcPr>
          <w:p w14:paraId="35F862BA" w14:textId="558CB1B7" w:rsidR="00D81DEE" w:rsidRPr="00C17FA6" w:rsidRDefault="00D81DEE" w:rsidP="00D81DEE">
            <w:pPr>
              <w:rPr>
                <w:rFonts w:ascii="Segoe UI Light" w:hAnsi="Segoe UI Light" w:cs="Segoe UI Light"/>
                <w:color w:val="2F5496" w:themeColor="accent1" w:themeShade="BF"/>
                <w:sz w:val="20"/>
                <w:szCs w:val="20"/>
              </w:rPr>
            </w:pPr>
            <w:r w:rsidRPr="00D81DEE">
              <w:rPr>
                <w:rFonts w:ascii="Segoe UI Light" w:hAnsi="Segoe UI Light" w:cs="Segoe UI Light"/>
                <w:color w:val="2F5496" w:themeColor="accent1" w:themeShade="BF"/>
                <w:sz w:val="20"/>
                <w:szCs w:val="20"/>
              </w:rPr>
              <w:t>G2</w:t>
            </w:r>
          </w:p>
        </w:tc>
      </w:tr>
    </w:tbl>
    <w:p w14:paraId="4FD08844" w14:textId="6366C7EF" w:rsidR="000E54E5" w:rsidRDefault="007B41E6" w:rsidP="00C17FA6">
      <w:pPr>
        <w:rPr>
          <w:rFonts w:ascii="Segoe UI Light" w:hAnsi="Segoe UI Light" w:cs="Segoe UI Light"/>
          <w:i/>
          <w:iCs/>
          <w:sz w:val="20"/>
          <w:szCs w:val="20"/>
        </w:rPr>
      </w:pPr>
      <w:r w:rsidRPr="009A1295">
        <w:rPr>
          <w:rFonts w:ascii="Segoe UI Light" w:hAnsi="Segoe UI Light" w:cs="Segoe UI Light"/>
          <w:i/>
          <w:iCs/>
          <w:sz w:val="20"/>
          <w:szCs w:val="20"/>
        </w:rPr>
        <w:t>*</w:t>
      </w:r>
      <w:r w:rsidR="00572BB0" w:rsidRPr="009A1295">
        <w:rPr>
          <w:rFonts w:ascii="Segoe UI Light" w:hAnsi="Segoe UI Light" w:cs="Segoe UI Light"/>
          <w:i/>
          <w:iCs/>
          <w:sz w:val="20"/>
          <w:szCs w:val="20"/>
        </w:rPr>
        <w:t>Species</w:t>
      </w:r>
      <w:r w:rsidRPr="009A1295">
        <w:rPr>
          <w:rFonts w:ascii="Segoe UI Light" w:hAnsi="Segoe UI Light" w:cs="Segoe UI Light"/>
          <w:i/>
          <w:iCs/>
          <w:sz w:val="20"/>
          <w:szCs w:val="20"/>
        </w:rPr>
        <w:t xml:space="preserve"> links provided when available </w:t>
      </w:r>
    </w:p>
    <w:p w14:paraId="19B5F1E1" w14:textId="50762251" w:rsidR="00DC1446" w:rsidRPr="00573146" w:rsidRDefault="00DC1446" w:rsidP="00C06792">
      <w:pPr>
        <w:jc w:val="center"/>
        <w:rPr>
          <w:rFonts w:ascii="Segoe UI Light" w:hAnsi="Segoe UI Light" w:cs="Segoe UI Light"/>
          <w:i/>
          <w:iCs/>
          <w:sz w:val="20"/>
          <w:szCs w:val="20"/>
        </w:rPr>
      </w:pPr>
    </w:p>
    <w:sectPr w:rsidR="00DC1446" w:rsidRPr="00573146" w:rsidSect="00A539FB">
      <w:headerReference w:type="default" r:id="rId81"/>
      <w:footerReference w:type="default" r:id="rId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E1CFE" w14:textId="77777777" w:rsidR="00406D04" w:rsidRDefault="00406D04" w:rsidP="00F6692F">
      <w:pPr>
        <w:spacing w:after="0" w:line="240" w:lineRule="auto"/>
      </w:pPr>
      <w:r>
        <w:separator/>
      </w:r>
    </w:p>
  </w:endnote>
  <w:endnote w:type="continuationSeparator" w:id="0">
    <w:p w14:paraId="29BC432A" w14:textId="77777777" w:rsidR="00406D04" w:rsidRDefault="00406D04" w:rsidP="00F6692F">
      <w:pPr>
        <w:spacing w:after="0" w:line="240" w:lineRule="auto"/>
      </w:pPr>
      <w:r>
        <w:continuationSeparator/>
      </w:r>
    </w:p>
  </w:endnote>
  <w:endnote w:type="continuationNotice" w:id="1">
    <w:p w14:paraId="06A28A14" w14:textId="77777777" w:rsidR="00406D04" w:rsidRDefault="00406D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1EFB" w14:textId="4F8A5140" w:rsidR="0053560A" w:rsidRPr="002B0442" w:rsidRDefault="0053560A">
    <w:pPr>
      <w:pStyle w:val="Footer"/>
      <w:rPr>
        <w:rFonts w:ascii="Segoe UI Light" w:hAnsi="Segoe UI Light" w:cs="Segoe UI Light"/>
        <w:i/>
        <w:iCs/>
        <w:sz w:val="18"/>
        <w:szCs w:val="18"/>
      </w:rPr>
    </w:pPr>
    <w:r w:rsidRPr="002B0442">
      <w:rPr>
        <w:rFonts w:ascii="Segoe UI Light" w:hAnsi="Segoe UI Light" w:cs="Segoe UI Light"/>
        <w:i/>
        <w:iCs/>
        <w:sz w:val="18"/>
        <w:szCs w:val="18"/>
      </w:rPr>
      <w:t xml:space="preserve">All management recommendations </w:t>
    </w:r>
    <w:r w:rsidR="005750AD" w:rsidRPr="002B0442">
      <w:rPr>
        <w:rFonts w:ascii="Segoe UI Light" w:hAnsi="Segoe UI Light" w:cs="Segoe UI Light"/>
        <w:i/>
        <w:iCs/>
        <w:sz w:val="18"/>
        <w:szCs w:val="18"/>
      </w:rPr>
      <w:t xml:space="preserve">assume that operators and land managers are following all applicable BMPs, laws, and regulations.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F6FC4" w14:textId="77777777" w:rsidR="00406D04" w:rsidRDefault="00406D04" w:rsidP="00F6692F">
      <w:pPr>
        <w:spacing w:after="0" w:line="240" w:lineRule="auto"/>
      </w:pPr>
      <w:r>
        <w:separator/>
      </w:r>
    </w:p>
  </w:footnote>
  <w:footnote w:type="continuationSeparator" w:id="0">
    <w:p w14:paraId="3168AAE1" w14:textId="77777777" w:rsidR="00406D04" w:rsidRDefault="00406D04" w:rsidP="00F6692F">
      <w:pPr>
        <w:spacing w:after="0" w:line="240" w:lineRule="auto"/>
      </w:pPr>
      <w:r>
        <w:continuationSeparator/>
      </w:r>
    </w:p>
  </w:footnote>
  <w:footnote w:type="continuationNotice" w:id="1">
    <w:p w14:paraId="46CDF9C8" w14:textId="77777777" w:rsidR="00406D04" w:rsidRDefault="00406D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2596" w14:textId="45CD6F38" w:rsidR="00572BB0" w:rsidRPr="002C7DFA" w:rsidRDefault="00572BB0" w:rsidP="00572BB0">
    <w:pPr>
      <w:rPr>
        <w:rFonts w:ascii="Segoe UI Light" w:hAnsi="Segoe UI Light" w:cs="Segoe UI Light"/>
        <w:color w:val="538135" w:themeColor="accent6" w:themeShade="BF"/>
      </w:rPr>
    </w:pPr>
    <w:r>
      <w:rPr>
        <w:rFonts w:ascii="Segoe UI Light" w:hAnsi="Segoe UI Light" w:cs="Segoe UI Light"/>
        <w:b/>
        <w:bCs/>
        <w:noProof/>
        <w:color w:val="538135" w:themeColor="accent6" w:themeShade="BF"/>
        <w:sz w:val="32"/>
        <w:szCs w:val="32"/>
      </w:rPr>
      <w:drawing>
        <wp:anchor distT="0" distB="0" distL="114300" distR="114300" simplePos="0" relativeHeight="251659264" behindDoc="1" locked="0" layoutInCell="1" allowOverlap="1" wp14:anchorId="1A24E67B" wp14:editId="14AABC9A">
          <wp:simplePos x="0" y="0"/>
          <wp:positionH relativeFrom="column">
            <wp:posOffset>4774243</wp:posOffset>
          </wp:positionH>
          <wp:positionV relativeFrom="paragraph">
            <wp:posOffset>142240</wp:posOffset>
          </wp:positionV>
          <wp:extent cx="1073150" cy="657860"/>
          <wp:effectExtent l="0" t="0" r="0" b="889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657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Semibold" w:hAnsi="Segoe UI Semibold" w:cs="Segoe UI Semibold"/>
        <w:color w:val="2F5496" w:themeColor="accent1" w:themeShade="BF"/>
        <w:sz w:val="36"/>
        <w:szCs w:val="36"/>
      </w:rPr>
      <w:t>SOUTHERN CALIFORNIA/NORTHERN</w:t>
    </w:r>
    <w:r>
      <w:rPr>
        <w:rFonts w:ascii="Segoe UI Semibold" w:hAnsi="Segoe UI Semibold" w:cs="Segoe UI Semibold"/>
        <w:color w:val="2F5496" w:themeColor="accent1" w:themeShade="BF"/>
        <w:sz w:val="36"/>
        <w:szCs w:val="36"/>
      </w:rPr>
      <w:br/>
      <w:t xml:space="preserve">BAJA COAST </w:t>
    </w:r>
    <w:r w:rsidRPr="002C7DFA">
      <w:rPr>
        <w:rFonts w:ascii="Segoe UI Semibold" w:hAnsi="Segoe UI Semibold" w:cs="Segoe UI Semibold"/>
        <w:color w:val="2F5496" w:themeColor="accent1" w:themeShade="BF"/>
        <w:sz w:val="36"/>
        <w:szCs w:val="36"/>
      </w:rPr>
      <w:t>ECOREGION</w:t>
    </w:r>
    <w:r w:rsidRPr="002C7DFA">
      <w:rPr>
        <w:rFonts w:ascii="Segoe UI Semibold" w:hAnsi="Segoe UI Semibold" w:cs="Segoe UI Semibold"/>
        <w:color w:val="2F5496" w:themeColor="accent1" w:themeShade="BF"/>
        <w:sz w:val="28"/>
        <w:szCs w:val="28"/>
      </w:rPr>
      <w:t xml:space="preserve"> </w:t>
    </w:r>
    <w:r w:rsidRPr="002C7DFA">
      <w:rPr>
        <w:rFonts w:ascii="Segoe UI Semibold" w:hAnsi="Segoe UI Semibold" w:cs="Segoe UI Semibold"/>
        <w:color w:val="2F5496" w:themeColor="accent1" w:themeShade="BF"/>
        <w:sz w:val="28"/>
        <w:szCs w:val="28"/>
      </w:rPr>
      <w:br/>
    </w:r>
    <w:r w:rsidRPr="002C7DFA">
      <w:rPr>
        <w:rFonts w:ascii="Segoe UI Light" w:hAnsi="Segoe UI Light" w:cs="Segoe UI Light"/>
        <w:b/>
        <w:bCs/>
        <w:color w:val="538135" w:themeColor="accent6" w:themeShade="BF"/>
        <w:sz w:val="32"/>
        <w:szCs w:val="32"/>
      </w:rPr>
      <w:t xml:space="preserve">G1 and G2 Species </w:t>
    </w:r>
    <w:r>
      <w:rPr>
        <w:rFonts w:ascii="Segoe UI Light" w:hAnsi="Segoe UI Light" w:cs="Segoe UI Light"/>
        <w:b/>
        <w:bCs/>
        <w:color w:val="538135" w:themeColor="accent6" w:themeShade="BF"/>
        <w:sz w:val="32"/>
        <w:szCs w:val="32"/>
      </w:rPr>
      <w:t xml:space="preserve">Habitat </w:t>
    </w:r>
    <w:r w:rsidRPr="002C7DFA">
      <w:rPr>
        <w:rFonts w:ascii="Segoe UI Light" w:hAnsi="Segoe UI Light" w:cs="Segoe UI Light"/>
        <w:b/>
        <w:bCs/>
        <w:color w:val="538135" w:themeColor="accent6" w:themeShade="BF"/>
        <w:sz w:val="32"/>
        <w:szCs w:val="32"/>
      </w:rPr>
      <w:t>Management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4D71"/>
    <w:multiLevelType w:val="hybridMultilevel"/>
    <w:tmpl w:val="3F48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8C47E7"/>
    <w:multiLevelType w:val="hybridMultilevel"/>
    <w:tmpl w:val="7BD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176FF4"/>
    <w:multiLevelType w:val="hybridMultilevel"/>
    <w:tmpl w:val="869A21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BA6F7B"/>
    <w:multiLevelType w:val="hybridMultilevel"/>
    <w:tmpl w:val="11A6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7963274">
    <w:abstractNumId w:val="3"/>
  </w:num>
  <w:num w:numId="2" w16cid:durableId="1865702625">
    <w:abstractNumId w:val="1"/>
  </w:num>
  <w:num w:numId="3" w16cid:durableId="1563833307">
    <w:abstractNumId w:val="0"/>
  </w:num>
  <w:num w:numId="4" w16cid:durableId="956376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A2"/>
    <w:rsid w:val="000000FC"/>
    <w:rsid w:val="000001E6"/>
    <w:rsid w:val="00002FF9"/>
    <w:rsid w:val="000064F9"/>
    <w:rsid w:val="00006789"/>
    <w:rsid w:val="00006DB5"/>
    <w:rsid w:val="00016746"/>
    <w:rsid w:val="00032C0F"/>
    <w:rsid w:val="00033DB7"/>
    <w:rsid w:val="00035374"/>
    <w:rsid w:val="00036B6A"/>
    <w:rsid w:val="00041BE4"/>
    <w:rsid w:val="00047AC0"/>
    <w:rsid w:val="000557E9"/>
    <w:rsid w:val="00063EF2"/>
    <w:rsid w:val="00071BDC"/>
    <w:rsid w:val="00073339"/>
    <w:rsid w:val="000752B5"/>
    <w:rsid w:val="00076042"/>
    <w:rsid w:val="0007772C"/>
    <w:rsid w:val="00097D69"/>
    <w:rsid w:val="000A49BE"/>
    <w:rsid w:val="000B6716"/>
    <w:rsid w:val="000C194F"/>
    <w:rsid w:val="000C4800"/>
    <w:rsid w:val="000D3B4A"/>
    <w:rsid w:val="000D4037"/>
    <w:rsid w:val="000D515E"/>
    <w:rsid w:val="000D5BA3"/>
    <w:rsid w:val="000D697D"/>
    <w:rsid w:val="000D6DC8"/>
    <w:rsid w:val="000E03B3"/>
    <w:rsid w:val="000E1098"/>
    <w:rsid w:val="000E1AEC"/>
    <w:rsid w:val="000E1C35"/>
    <w:rsid w:val="000E2745"/>
    <w:rsid w:val="000E52B9"/>
    <w:rsid w:val="000E54E5"/>
    <w:rsid w:val="000E76C2"/>
    <w:rsid w:val="000F2F34"/>
    <w:rsid w:val="000F3935"/>
    <w:rsid w:val="000F39DB"/>
    <w:rsid w:val="000F405B"/>
    <w:rsid w:val="000F7359"/>
    <w:rsid w:val="000F7650"/>
    <w:rsid w:val="0010276B"/>
    <w:rsid w:val="00107E87"/>
    <w:rsid w:val="001103EB"/>
    <w:rsid w:val="0011114E"/>
    <w:rsid w:val="00111E9B"/>
    <w:rsid w:val="00117A81"/>
    <w:rsid w:val="001206D6"/>
    <w:rsid w:val="0012240A"/>
    <w:rsid w:val="001368AC"/>
    <w:rsid w:val="0014424E"/>
    <w:rsid w:val="00145745"/>
    <w:rsid w:val="001530D4"/>
    <w:rsid w:val="00153285"/>
    <w:rsid w:val="001561DD"/>
    <w:rsid w:val="001568B3"/>
    <w:rsid w:val="00162DC8"/>
    <w:rsid w:val="00166026"/>
    <w:rsid w:val="001735FA"/>
    <w:rsid w:val="00193FF7"/>
    <w:rsid w:val="0019474A"/>
    <w:rsid w:val="001A1350"/>
    <w:rsid w:val="001C3708"/>
    <w:rsid w:val="001D0510"/>
    <w:rsid w:val="001E361C"/>
    <w:rsid w:val="001E44BE"/>
    <w:rsid w:val="001F3507"/>
    <w:rsid w:val="001F461F"/>
    <w:rsid w:val="001F5030"/>
    <w:rsid w:val="001F52E6"/>
    <w:rsid w:val="001F6E0A"/>
    <w:rsid w:val="0020329E"/>
    <w:rsid w:val="0021192C"/>
    <w:rsid w:val="00212D70"/>
    <w:rsid w:val="00213F9A"/>
    <w:rsid w:val="002202EC"/>
    <w:rsid w:val="0022094C"/>
    <w:rsid w:val="00222601"/>
    <w:rsid w:val="002254FF"/>
    <w:rsid w:val="0022693C"/>
    <w:rsid w:val="00241DF9"/>
    <w:rsid w:val="00242F70"/>
    <w:rsid w:val="00251F49"/>
    <w:rsid w:val="0025358F"/>
    <w:rsid w:val="0025422D"/>
    <w:rsid w:val="00257CCB"/>
    <w:rsid w:val="0027761B"/>
    <w:rsid w:val="002824F4"/>
    <w:rsid w:val="002859C1"/>
    <w:rsid w:val="00293B83"/>
    <w:rsid w:val="002947E5"/>
    <w:rsid w:val="002A6FAC"/>
    <w:rsid w:val="002A7A94"/>
    <w:rsid w:val="002B0442"/>
    <w:rsid w:val="002B3C55"/>
    <w:rsid w:val="002C2330"/>
    <w:rsid w:val="002C2D13"/>
    <w:rsid w:val="002C5D46"/>
    <w:rsid w:val="002C6A09"/>
    <w:rsid w:val="002C7DFA"/>
    <w:rsid w:val="002C7ED3"/>
    <w:rsid w:val="002D750A"/>
    <w:rsid w:val="002E2E3B"/>
    <w:rsid w:val="002F4733"/>
    <w:rsid w:val="002F5ABD"/>
    <w:rsid w:val="00312B5C"/>
    <w:rsid w:val="003214CF"/>
    <w:rsid w:val="00323E41"/>
    <w:rsid w:val="00323FA8"/>
    <w:rsid w:val="00331943"/>
    <w:rsid w:val="003409BF"/>
    <w:rsid w:val="003426EB"/>
    <w:rsid w:val="00347664"/>
    <w:rsid w:val="0035753D"/>
    <w:rsid w:val="0035781A"/>
    <w:rsid w:val="003644B8"/>
    <w:rsid w:val="00391434"/>
    <w:rsid w:val="003A3C7E"/>
    <w:rsid w:val="003B3948"/>
    <w:rsid w:val="003B6595"/>
    <w:rsid w:val="003C64CE"/>
    <w:rsid w:val="003D4368"/>
    <w:rsid w:val="003D4A1F"/>
    <w:rsid w:val="003E0FCA"/>
    <w:rsid w:val="003E2D3E"/>
    <w:rsid w:val="003E3BFB"/>
    <w:rsid w:val="003E7CC7"/>
    <w:rsid w:val="003E7D5D"/>
    <w:rsid w:val="003F2951"/>
    <w:rsid w:val="004037D2"/>
    <w:rsid w:val="00406D04"/>
    <w:rsid w:val="00415FAC"/>
    <w:rsid w:val="00416BF9"/>
    <w:rsid w:val="00417EAD"/>
    <w:rsid w:val="00422E40"/>
    <w:rsid w:val="00432021"/>
    <w:rsid w:val="004378DB"/>
    <w:rsid w:val="0043796A"/>
    <w:rsid w:val="00453836"/>
    <w:rsid w:val="00455E41"/>
    <w:rsid w:val="0046464C"/>
    <w:rsid w:val="0047434D"/>
    <w:rsid w:val="004753CD"/>
    <w:rsid w:val="00482D57"/>
    <w:rsid w:val="00491DCF"/>
    <w:rsid w:val="0049560A"/>
    <w:rsid w:val="004963B6"/>
    <w:rsid w:val="004A1B10"/>
    <w:rsid w:val="004A5895"/>
    <w:rsid w:val="004A75AF"/>
    <w:rsid w:val="004B0ED0"/>
    <w:rsid w:val="004B0EF1"/>
    <w:rsid w:val="004C49D1"/>
    <w:rsid w:val="004D2260"/>
    <w:rsid w:val="004D424A"/>
    <w:rsid w:val="004E29B5"/>
    <w:rsid w:val="004E351A"/>
    <w:rsid w:val="00502139"/>
    <w:rsid w:val="0051273E"/>
    <w:rsid w:val="00516834"/>
    <w:rsid w:val="00524B99"/>
    <w:rsid w:val="00527FA3"/>
    <w:rsid w:val="00530599"/>
    <w:rsid w:val="00533EF8"/>
    <w:rsid w:val="00534401"/>
    <w:rsid w:val="0053560A"/>
    <w:rsid w:val="00536645"/>
    <w:rsid w:val="005510A0"/>
    <w:rsid w:val="005564D2"/>
    <w:rsid w:val="00566F7B"/>
    <w:rsid w:val="005676D2"/>
    <w:rsid w:val="00570E1B"/>
    <w:rsid w:val="00572235"/>
    <w:rsid w:val="00572BB0"/>
    <w:rsid w:val="00573146"/>
    <w:rsid w:val="005733F2"/>
    <w:rsid w:val="005750AD"/>
    <w:rsid w:val="005756AF"/>
    <w:rsid w:val="0057765B"/>
    <w:rsid w:val="005809FA"/>
    <w:rsid w:val="00585016"/>
    <w:rsid w:val="00586D92"/>
    <w:rsid w:val="00590597"/>
    <w:rsid w:val="00595228"/>
    <w:rsid w:val="005B09FB"/>
    <w:rsid w:val="005B17A8"/>
    <w:rsid w:val="005B3F78"/>
    <w:rsid w:val="005B54A4"/>
    <w:rsid w:val="005C043E"/>
    <w:rsid w:val="005C62A2"/>
    <w:rsid w:val="005D0A9E"/>
    <w:rsid w:val="005D5893"/>
    <w:rsid w:val="005D6515"/>
    <w:rsid w:val="005F4A87"/>
    <w:rsid w:val="00602CF9"/>
    <w:rsid w:val="00605BEF"/>
    <w:rsid w:val="00607CE0"/>
    <w:rsid w:val="00611541"/>
    <w:rsid w:val="00620213"/>
    <w:rsid w:val="00620675"/>
    <w:rsid w:val="00624F60"/>
    <w:rsid w:val="00632343"/>
    <w:rsid w:val="00634D08"/>
    <w:rsid w:val="006373E9"/>
    <w:rsid w:val="00642AD5"/>
    <w:rsid w:val="006611FF"/>
    <w:rsid w:val="00667F54"/>
    <w:rsid w:val="0067190D"/>
    <w:rsid w:val="00671EB4"/>
    <w:rsid w:val="00672287"/>
    <w:rsid w:val="006724DF"/>
    <w:rsid w:val="00673CB8"/>
    <w:rsid w:val="00676D8D"/>
    <w:rsid w:val="00682024"/>
    <w:rsid w:val="00682D66"/>
    <w:rsid w:val="006866F3"/>
    <w:rsid w:val="006924FD"/>
    <w:rsid w:val="0069508A"/>
    <w:rsid w:val="006A2E93"/>
    <w:rsid w:val="006B30F6"/>
    <w:rsid w:val="006C3BDA"/>
    <w:rsid w:val="006D65F6"/>
    <w:rsid w:val="006E02DF"/>
    <w:rsid w:val="006E42A0"/>
    <w:rsid w:val="006E7F12"/>
    <w:rsid w:val="006F34CE"/>
    <w:rsid w:val="00716554"/>
    <w:rsid w:val="00721E7D"/>
    <w:rsid w:val="00723F4A"/>
    <w:rsid w:val="00724835"/>
    <w:rsid w:val="00724E19"/>
    <w:rsid w:val="00757949"/>
    <w:rsid w:val="0076431B"/>
    <w:rsid w:val="00774B4E"/>
    <w:rsid w:val="007758A0"/>
    <w:rsid w:val="00776995"/>
    <w:rsid w:val="00780F39"/>
    <w:rsid w:val="007831E6"/>
    <w:rsid w:val="007833B3"/>
    <w:rsid w:val="00784686"/>
    <w:rsid w:val="00787A59"/>
    <w:rsid w:val="0079075E"/>
    <w:rsid w:val="00793157"/>
    <w:rsid w:val="007B18EC"/>
    <w:rsid w:val="007B41E6"/>
    <w:rsid w:val="007B481A"/>
    <w:rsid w:val="007C3457"/>
    <w:rsid w:val="007C67EC"/>
    <w:rsid w:val="007C7357"/>
    <w:rsid w:val="007D1386"/>
    <w:rsid w:val="007D25A7"/>
    <w:rsid w:val="007D5D7C"/>
    <w:rsid w:val="007E4D92"/>
    <w:rsid w:val="007F70F5"/>
    <w:rsid w:val="007F785C"/>
    <w:rsid w:val="00803002"/>
    <w:rsid w:val="00805036"/>
    <w:rsid w:val="00806D3D"/>
    <w:rsid w:val="00810530"/>
    <w:rsid w:val="008130A6"/>
    <w:rsid w:val="00824DD9"/>
    <w:rsid w:val="00826056"/>
    <w:rsid w:val="00830688"/>
    <w:rsid w:val="00830D4D"/>
    <w:rsid w:val="00844BE7"/>
    <w:rsid w:val="00845913"/>
    <w:rsid w:val="00851261"/>
    <w:rsid w:val="008513C4"/>
    <w:rsid w:val="00861248"/>
    <w:rsid w:val="0086187D"/>
    <w:rsid w:val="008706DA"/>
    <w:rsid w:val="00870CD5"/>
    <w:rsid w:val="008819A0"/>
    <w:rsid w:val="0088396E"/>
    <w:rsid w:val="0089060C"/>
    <w:rsid w:val="0089300F"/>
    <w:rsid w:val="008A26F2"/>
    <w:rsid w:val="008A71E1"/>
    <w:rsid w:val="008B6986"/>
    <w:rsid w:val="008C10BA"/>
    <w:rsid w:val="008C6A2B"/>
    <w:rsid w:val="008C73CF"/>
    <w:rsid w:val="008D31AB"/>
    <w:rsid w:val="008E1F7A"/>
    <w:rsid w:val="008E3E99"/>
    <w:rsid w:val="008E41DE"/>
    <w:rsid w:val="008E44C8"/>
    <w:rsid w:val="008F2442"/>
    <w:rsid w:val="008F41C5"/>
    <w:rsid w:val="008F79E6"/>
    <w:rsid w:val="00903A87"/>
    <w:rsid w:val="0090684D"/>
    <w:rsid w:val="00914C64"/>
    <w:rsid w:val="00924F33"/>
    <w:rsid w:val="00932216"/>
    <w:rsid w:val="009340BD"/>
    <w:rsid w:val="00941912"/>
    <w:rsid w:val="00944F57"/>
    <w:rsid w:val="00951227"/>
    <w:rsid w:val="00951585"/>
    <w:rsid w:val="009564C1"/>
    <w:rsid w:val="00957FD0"/>
    <w:rsid w:val="0096119D"/>
    <w:rsid w:val="009642D5"/>
    <w:rsid w:val="0097112C"/>
    <w:rsid w:val="00977B3D"/>
    <w:rsid w:val="009812C9"/>
    <w:rsid w:val="00986996"/>
    <w:rsid w:val="00986FBB"/>
    <w:rsid w:val="00992031"/>
    <w:rsid w:val="009A1312"/>
    <w:rsid w:val="009A5E30"/>
    <w:rsid w:val="009A754A"/>
    <w:rsid w:val="009B3DEA"/>
    <w:rsid w:val="009B6AC0"/>
    <w:rsid w:val="009D2AF7"/>
    <w:rsid w:val="009D76FA"/>
    <w:rsid w:val="009E189E"/>
    <w:rsid w:val="009E5BB2"/>
    <w:rsid w:val="009E6AF2"/>
    <w:rsid w:val="009F2522"/>
    <w:rsid w:val="009F54FB"/>
    <w:rsid w:val="00A04FA8"/>
    <w:rsid w:val="00A07097"/>
    <w:rsid w:val="00A07432"/>
    <w:rsid w:val="00A12611"/>
    <w:rsid w:val="00A13ECF"/>
    <w:rsid w:val="00A15482"/>
    <w:rsid w:val="00A3647A"/>
    <w:rsid w:val="00A50D14"/>
    <w:rsid w:val="00A50DAA"/>
    <w:rsid w:val="00A510C1"/>
    <w:rsid w:val="00A539FB"/>
    <w:rsid w:val="00A56530"/>
    <w:rsid w:val="00A56615"/>
    <w:rsid w:val="00A601C0"/>
    <w:rsid w:val="00A66473"/>
    <w:rsid w:val="00A7484B"/>
    <w:rsid w:val="00A771A9"/>
    <w:rsid w:val="00A77808"/>
    <w:rsid w:val="00A834DB"/>
    <w:rsid w:val="00A92AD0"/>
    <w:rsid w:val="00A94171"/>
    <w:rsid w:val="00A948CD"/>
    <w:rsid w:val="00A953D0"/>
    <w:rsid w:val="00AA02CB"/>
    <w:rsid w:val="00AA1740"/>
    <w:rsid w:val="00AA29F2"/>
    <w:rsid w:val="00AA4F54"/>
    <w:rsid w:val="00AB1A92"/>
    <w:rsid w:val="00AD17E7"/>
    <w:rsid w:val="00AE0671"/>
    <w:rsid w:val="00AE1D68"/>
    <w:rsid w:val="00AE1EAD"/>
    <w:rsid w:val="00AE2059"/>
    <w:rsid w:val="00AE522F"/>
    <w:rsid w:val="00AE7704"/>
    <w:rsid w:val="00AF41D1"/>
    <w:rsid w:val="00B00DCB"/>
    <w:rsid w:val="00B04106"/>
    <w:rsid w:val="00B07652"/>
    <w:rsid w:val="00B105D8"/>
    <w:rsid w:val="00B23C04"/>
    <w:rsid w:val="00B23FD2"/>
    <w:rsid w:val="00B25439"/>
    <w:rsid w:val="00B34749"/>
    <w:rsid w:val="00B34C43"/>
    <w:rsid w:val="00B46739"/>
    <w:rsid w:val="00B47C70"/>
    <w:rsid w:val="00B507D8"/>
    <w:rsid w:val="00B50A30"/>
    <w:rsid w:val="00B5619D"/>
    <w:rsid w:val="00B6075B"/>
    <w:rsid w:val="00B6324A"/>
    <w:rsid w:val="00B67145"/>
    <w:rsid w:val="00B7097C"/>
    <w:rsid w:val="00B73826"/>
    <w:rsid w:val="00B82394"/>
    <w:rsid w:val="00B85315"/>
    <w:rsid w:val="00B9368B"/>
    <w:rsid w:val="00B973A3"/>
    <w:rsid w:val="00B9751D"/>
    <w:rsid w:val="00BA3F9F"/>
    <w:rsid w:val="00BA512C"/>
    <w:rsid w:val="00BB4462"/>
    <w:rsid w:val="00BC227F"/>
    <w:rsid w:val="00BC5669"/>
    <w:rsid w:val="00BD1E63"/>
    <w:rsid w:val="00BD2E01"/>
    <w:rsid w:val="00BD2F34"/>
    <w:rsid w:val="00BE082D"/>
    <w:rsid w:val="00BE5292"/>
    <w:rsid w:val="00BF59E2"/>
    <w:rsid w:val="00BF70F7"/>
    <w:rsid w:val="00C036AE"/>
    <w:rsid w:val="00C06792"/>
    <w:rsid w:val="00C120AB"/>
    <w:rsid w:val="00C120D2"/>
    <w:rsid w:val="00C12EB8"/>
    <w:rsid w:val="00C13BF5"/>
    <w:rsid w:val="00C13E9A"/>
    <w:rsid w:val="00C170E3"/>
    <w:rsid w:val="00C17FA6"/>
    <w:rsid w:val="00C20666"/>
    <w:rsid w:val="00C23877"/>
    <w:rsid w:val="00C24643"/>
    <w:rsid w:val="00C27282"/>
    <w:rsid w:val="00C42695"/>
    <w:rsid w:val="00C45474"/>
    <w:rsid w:val="00C477E7"/>
    <w:rsid w:val="00C5131A"/>
    <w:rsid w:val="00C51586"/>
    <w:rsid w:val="00C520CD"/>
    <w:rsid w:val="00C528AB"/>
    <w:rsid w:val="00C6012C"/>
    <w:rsid w:val="00C608EE"/>
    <w:rsid w:val="00C6202E"/>
    <w:rsid w:val="00C7414D"/>
    <w:rsid w:val="00C74E33"/>
    <w:rsid w:val="00C87055"/>
    <w:rsid w:val="00C90CCA"/>
    <w:rsid w:val="00CA2D36"/>
    <w:rsid w:val="00CA37B4"/>
    <w:rsid w:val="00CA4345"/>
    <w:rsid w:val="00CA4D30"/>
    <w:rsid w:val="00CA515D"/>
    <w:rsid w:val="00CC48F3"/>
    <w:rsid w:val="00CC531D"/>
    <w:rsid w:val="00CC66A0"/>
    <w:rsid w:val="00CD0919"/>
    <w:rsid w:val="00CD4DDA"/>
    <w:rsid w:val="00CF511D"/>
    <w:rsid w:val="00D04802"/>
    <w:rsid w:val="00D14B85"/>
    <w:rsid w:val="00D16CD8"/>
    <w:rsid w:val="00D20121"/>
    <w:rsid w:val="00D2043F"/>
    <w:rsid w:val="00D253E3"/>
    <w:rsid w:val="00D371E6"/>
    <w:rsid w:val="00D40ABF"/>
    <w:rsid w:val="00D52CAD"/>
    <w:rsid w:val="00D53141"/>
    <w:rsid w:val="00D5774A"/>
    <w:rsid w:val="00D61D02"/>
    <w:rsid w:val="00D640D2"/>
    <w:rsid w:val="00D64439"/>
    <w:rsid w:val="00D70542"/>
    <w:rsid w:val="00D73A86"/>
    <w:rsid w:val="00D817A5"/>
    <w:rsid w:val="00D81DEE"/>
    <w:rsid w:val="00D922F1"/>
    <w:rsid w:val="00DA00AF"/>
    <w:rsid w:val="00DA3D3C"/>
    <w:rsid w:val="00DA7D6D"/>
    <w:rsid w:val="00DB090E"/>
    <w:rsid w:val="00DB3AEC"/>
    <w:rsid w:val="00DB422A"/>
    <w:rsid w:val="00DB5B5B"/>
    <w:rsid w:val="00DC0153"/>
    <w:rsid w:val="00DC1446"/>
    <w:rsid w:val="00DC175E"/>
    <w:rsid w:val="00DC3125"/>
    <w:rsid w:val="00DC3E9F"/>
    <w:rsid w:val="00DD1EF0"/>
    <w:rsid w:val="00DF224D"/>
    <w:rsid w:val="00DF5757"/>
    <w:rsid w:val="00E01366"/>
    <w:rsid w:val="00E03F85"/>
    <w:rsid w:val="00E10734"/>
    <w:rsid w:val="00E12B81"/>
    <w:rsid w:val="00E16D00"/>
    <w:rsid w:val="00E1790C"/>
    <w:rsid w:val="00E20070"/>
    <w:rsid w:val="00E333F9"/>
    <w:rsid w:val="00E33458"/>
    <w:rsid w:val="00E36304"/>
    <w:rsid w:val="00E37CEC"/>
    <w:rsid w:val="00E446B8"/>
    <w:rsid w:val="00E54065"/>
    <w:rsid w:val="00E55117"/>
    <w:rsid w:val="00E60DB6"/>
    <w:rsid w:val="00E6152D"/>
    <w:rsid w:val="00E61F14"/>
    <w:rsid w:val="00E6462E"/>
    <w:rsid w:val="00E6755C"/>
    <w:rsid w:val="00E71D62"/>
    <w:rsid w:val="00E73AD3"/>
    <w:rsid w:val="00E8170C"/>
    <w:rsid w:val="00E8717B"/>
    <w:rsid w:val="00E90DC7"/>
    <w:rsid w:val="00E91EE3"/>
    <w:rsid w:val="00E96484"/>
    <w:rsid w:val="00E975AF"/>
    <w:rsid w:val="00EA4432"/>
    <w:rsid w:val="00EA62E0"/>
    <w:rsid w:val="00EB283A"/>
    <w:rsid w:val="00EB4A71"/>
    <w:rsid w:val="00EB7A75"/>
    <w:rsid w:val="00EC10B4"/>
    <w:rsid w:val="00EC48DC"/>
    <w:rsid w:val="00EC6299"/>
    <w:rsid w:val="00ED1404"/>
    <w:rsid w:val="00ED14BD"/>
    <w:rsid w:val="00ED637E"/>
    <w:rsid w:val="00EF4455"/>
    <w:rsid w:val="00F043EC"/>
    <w:rsid w:val="00F044CC"/>
    <w:rsid w:val="00F05B63"/>
    <w:rsid w:val="00F05EF1"/>
    <w:rsid w:val="00F12C80"/>
    <w:rsid w:val="00F13C3C"/>
    <w:rsid w:val="00F14B46"/>
    <w:rsid w:val="00F31298"/>
    <w:rsid w:val="00F318BD"/>
    <w:rsid w:val="00F32327"/>
    <w:rsid w:val="00F3422A"/>
    <w:rsid w:val="00F35DC5"/>
    <w:rsid w:val="00F40DAD"/>
    <w:rsid w:val="00F46B22"/>
    <w:rsid w:val="00F57BE5"/>
    <w:rsid w:val="00F6331E"/>
    <w:rsid w:val="00F6692F"/>
    <w:rsid w:val="00F67EDA"/>
    <w:rsid w:val="00F7049D"/>
    <w:rsid w:val="00F73C68"/>
    <w:rsid w:val="00F84BB6"/>
    <w:rsid w:val="00F85560"/>
    <w:rsid w:val="00FA0072"/>
    <w:rsid w:val="00FA09A2"/>
    <w:rsid w:val="00FA1059"/>
    <w:rsid w:val="00FB1DB0"/>
    <w:rsid w:val="00FB25D9"/>
    <w:rsid w:val="00FB4688"/>
    <w:rsid w:val="00FB780B"/>
    <w:rsid w:val="00FD29DA"/>
    <w:rsid w:val="00FD5F97"/>
    <w:rsid w:val="00FE7B22"/>
    <w:rsid w:val="00FF5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90795"/>
  <w15:chartTrackingRefBased/>
  <w15:docId w15:val="{93CD0AA9-844A-431A-9B85-B4B071CE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3A3"/>
  </w:style>
  <w:style w:type="paragraph" w:styleId="Heading1">
    <w:name w:val="heading 1"/>
    <w:basedOn w:val="Normal"/>
    <w:link w:val="Heading1Char"/>
    <w:uiPriority w:val="9"/>
    <w:qFormat/>
    <w:rsid w:val="002B3C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5BEF"/>
    <w:pPr>
      <w:ind w:left="720"/>
      <w:contextualSpacing/>
    </w:pPr>
  </w:style>
  <w:style w:type="paragraph" w:styleId="Header">
    <w:name w:val="header"/>
    <w:basedOn w:val="Normal"/>
    <w:link w:val="HeaderChar"/>
    <w:uiPriority w:val="99"/>
    <w:unhideWhenUsed/>
    <w:rsid w:val="00F66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92F"/>
  </w:style>
  <w:style w:type="paragraph" w:styleId="Footer">
    <w:name w:val="footer"/>
    <w:basedOn w:val="Normal"/>
    <w:link w:val="FooterChar"/>
    <w:uiPriority w:val="99"/>
    <w:unhideWhenUsed/>
    <w:rsid w:val="00F66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92F"/>
  </w:style>
  <w:style w:type="character" w:styleId="CommentReference">
    <w:name w:val="annotation reference"/>
    <w:basedOn w:val="DefaultParagraphFont"/>
    <w:uiPriority w:val="99"/>
    <w:semiHidden/>
    <w:unhideWhenUsed/>
    <w:rsid w:val="00B46739"/>
    <w:rPr>
      <w:sz w:val="16"/>
      <w:szCs w:val="16"/>
    </w:rPr>
  </w:style>
  <w:style w:type="paragraph" w:styleId="CommentText">
    <w:name w:val="annotation text"/>
    <w:basedOn w:val="Normal"/>
    <w:link w:val="CommentTextChar"/>
    <w:uiPriority w:val="99"/>
    <w:unhideWhenUsed/>
    <w:rsid w:val="00B46739"/>
    <w:pPr>
      <w:spacing w:line="240" w:lineRule="auto"/>
    </w:pPr>
    <w:rPr>
      <w:sz w:val="20"/>
      <w:szCs w:val="20"/>
    </w:rPr>
  </w:style>
  <w:style w:type="character" w:customStyle="1" w:styleId="CommentTextChar">
    <w:name w:val="Comment Text Char"/>
    <w:basedOn w:val="DefaultParagraphFont"/>
    <w:link w:val="CommentText"/>
    <w:uiPriority w:val="99"/>
    <w:rsid w:val="00B46739"/>
    <w:rPr>
      <w:sz w:val="20"/>
      <w:szCs w:val="20"/>
    </w:rPr>
  </w:style>
  <w:style w:type="paragraph" w:styleId="CommentSubject">
    <w:name w:val="annotation subject"/>
    <w:basedOn w:val="CommentText"/>
    <w:next w:val="CommentText"/>
    <w:link w:val="CommentSubjectChar"/>
    <w:uiPriority w:val="99"/>
    <w:semiHidden/>
    <w:unhideWhenUsed/>
    <w:rsid w:val="00B46739"/>
    <w:rPr>
      <w:b/>
      <w:bCs/>
    </w:rPr>
  </w:style>
  <w:style w:type="character" w:customStyle="1" w:styleId="CommentSubjectChar">
    <w:name w:val="Comment Subject Char"/>
    <w:basedOn w:val="CommentTextChar"/>
    <w:link w:val="CommentSubject"/>
    <w:uiPriority w:val="99"/>
    <w:semiHidden/>
    <w:rsid w:val="00B46739"/>
    <w:rPr>
      <w:b/>
      <w:bCs/>
      <w:sz w:val="20"/>
      <w:szCs w:val="20"/>
    </w:rPr>
  </w:style>
  <w:style w:type="character" w:styleId="Hyperlink">
    <w:name w:val="Hyperlink"/>
    <w:basedOn w:val="DefaultParagraphFont"/>
    <w:uiPriority w:val="99"/>
    <w:unhideWhenUsed/>
    <w:rsid w:val="003A3C7E"/>
    <w:rPr>
      <w:color w:val="0563C1" w:themeColor="hyperlink"/>
      <w:u w:val="single"/>
    </w:rPr>
  </w:style>
  <w:style w:type="character" w:styleId="UnresolvedMention">
    <w:name w:val="Unresolved Mention"/>
    <w:basedOn w:val="DefaultParagraphFont"/>
    <w:uiPriority w:val="99"/>
    <w:semiHidden/>
    <w:unhideWhenUsed/>
    <w:rsid w:val="003A3C7E"/>
    <w:rPr>
      <w:color w:val="605E5C"/>
      <w:shd w:val="clear" w:color="auto" w:fill="E1DFDD"/>
    </w:rPr>
  </w:style>
  <w:style w:type="character" w:styleId="FollowedHyperlink">
    <w:name w:val="FollowedHyperlink"/>
    <w:basedOn w:val="DefaultParagraphFont"/>
    <w:uiPriority w:val="99"/>
    <w:semiHidden/>
    <w:unhideWhenUsed/>
    <w:rsid w:val="006724DF"/>
    <w:rPr>
      <w:color w:val="954F72" w:themeColor="followedHyperlink"/>
      <w:u w:val="single"/>
    </w:rPr>
  </w:style>
  <w:style w:type="character" w:customStyle="1" w:styleId="Heading1Char">
    <w:name w:val="Heading 1 Char"/>
    <w:basedOn w:val="DefaultParagraphFont"/>
    <w:link w:val="Heading1"/>
    <w:uiPriority w:val="9"/>
    <w:rsid w:val="002B3C55"/>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2B3C55"/>
    <w:rPr>
      <w:i/>
      <w:iCs/>
    </w:rPr>
  </w:style>
  <w:style w:type="paragraph" w:styleId="Revision">
    <w:name w:val="Revision"/>
    <w:hidden/>
    <w:uiPriority w:val="99"/>
    <w:semiHidden/>
    <w:rsid w:val="00AE06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4286">
      <w:bodyDiv w:val="1"/>
      <w:marLeft w:val="0"/>
      <w:marRight w:val="0"/>
      <w:marTop w:val="0"/>
      <w:marBottom w:val="0"/>
      <w:divBdr>
        <w:top w:val="none" w:sz="0" w:space="0" w:color="auto"/>
        <w:left w:val="none" w:sz="0" w:space="0" w:color="auto"/>
        <w:bottom w:val="none" w:sz="0" w:space="0" w:color="auto"/>
        <w:right w:val="none" w:sz="0" w:space="0" w:color="auto"/>
      </w:divBdr>
    </w:div>
    <w:div w:id="149254461">
      <w:bodyDiv w:val="1"/>
      <w:marLeft w:val="0"/>
      <w:marRight w:val="0"/>
      <w:marTop w:val="0"/>
      <w:marBottom w:val="0"/>
      <w:divBdr>
        <w:top w:val="none" w:sz="0" w:space="0" w:color="auto"/>
        <w:left w:val="none" w:sz="0" w:space="0" w:color="auto"/>
        <w:bottom w:val="none" w:sz="0" w:space="0" w:color="auto"/>
        <w:right w:val="none" w:sz="0" w:space="0" w:color="auto"/>
      </w:divBdr>
    </w:div>
    <w:div w:id="287708044">
      <w:bodyDiv w:val="1"/>
      <w:marLeft w:val="0"/>
      <w:marRight w:val="0"/>
      <w:marTop w:val="0"/>
      <w:marBottom w:val="0"/>
      <w:divBdr>
        <w:top w:val="none" w:sz="0" w:space="0" w:color="auto"/>
        <w:left w:val="none" w:sz="0" w:space="0" w:color="auto"/>
        <w:bottom w:val="none" w:sz="0" w:space="0" w:color="auto"/>
        <w:right w:val="none" w:sz="0" w:space="0" w:color="auto"/>
      </w:divBdr>
    </w:div>
    <w:div w:id="386533338">
      <w:bodyDiv w:val="1"/>
      <w:marLeft w:val="0"/>
      <w:marRight w:val="0"/>
      <w:marTop w:val="0"/>
      <w:marBottom w:val="0"/>
      <w:divBdr>
        <w:top w:val="none" w:sz="0" w:space="0" w:color="auto"/>
        <w:left w:val="none" w:sz="0" w:space="0" w:color="auto"/>
        <w:bottom w:val="none" w:sz="0" w:space="0" w:color="auto"/>
        <w:right w:val="none" w:sz="0" w:space="0" w:color="auto"/>
      </w:divBdr>
    </w:div>
    <w:div w:id="528571858">
      <w:bodyDiv w:val="1"/>
      <w:marLeft w:val="0"/>
      <w:marRight w:val="0"/>
      <w:marTop w:val="0"/>
      <w:marBottom w:val="0"/>
      <w:divBdr>
        <w:top w:val="none" w:sz="0" w:space="0" w:color="auto"/>
        <w:left w:val="none" w:sz="0" w:space="0" w:color="auto"/>
        <w:bottom w:val="none" w:sz="0" w:space="0" w:color="auto"/>
        <w:right w:val="none" w:sz="0" w:space="0" w:color="auto"/>
      </w:divBdr>
    </w:div>
    <w:div w:id="600256732">
      <w:bodyDiv w:val="1"/>
      <w:marLeft w:val="0"/>
      <w:marRight w:val="0"/>
      <w:marTop w:val="0"/>
      <w:marBottom w:val="0"/>
      <w:divBdr>
        <w:top w:val="none" w:sz="0" w:space="0" w:color="auto"/>
        <w:left w:val="none" w:sz="0" w:space="0" w:color="auto"/>
        <w:bottom w:val="none" w:sz="0" w:space="0" w:color="auto"/>
        <w:right w:val="none" w:sz="0" w:space="0" w:color="auto"/>
      </w:divBdr>
    </w:div>
    <w:div w:id="794445916">
      <w:bodyDiv w:val="1"/>
      <w:marLeft w:val="0"/>
      <w:marRight w:val="0"/>
      <w:marTop w:val="0"/>
      <w:marBottom w:val="0"/>
      <w:divBdr>
        <w:top w:val="none" w:sz="0" w:space="0" w:color="auto"/>
        <w:left w:val="none" w:sz="0" w:space="0" w:color="auto"/>
        <w:bottom w:val="none" w:sz="0" w:space="0" w:color="auto"/>
        <w:right w:val="none" w:sz="0" w:space="0" w:color="auto"/>
      </w:divBdr>
    </w:div>
    <w:div w:id="799148694">
      <w:bodyDiv w:val="1"/>
      <w:marLeft w:val="0"/>
      <w:marRight w:val="0"/>
      <w:marTop w:val="0"/>
      <w:marBottom w:val="0"/>
      <w:divBdr>
        <w:top w:val="none" w:sz="0" w:space="0" w:color="auto"/>
        <w:left w:val="none" w:sz="0" w:space="0" w:color="auto"/>
        <w:bottom w:val="none" w:sz="0" w:space="0" w:color="auto"/>
        <w:right w:val="none" w:sz="0" w:space="0" w:color="auto"/>
      </w:divBdr>
    </w:div>
    <w:div w:id="834077324">
      <w:bodyDiv w:val="1"/>
      <w:marLeft w:val="0"/>
      <w:marRight w:val="0"/>
      <w:marTop w:val="0"/>
      <w:marBottom w:val="0"/>
      <w:divBdr>
        <w:top w:val="none" w:sz="0" w:space="0" w:color="auto"/>
        <w:left w:val="none" w:sz="0" w:space="0" w:color="auto"/>
        <w:bottom w:val="none" w:sz="0" w:space="0" w:color="auto"/>
        <w:right w:val="none" w:sz="0" w:space="0" w:color="auto"/>
      </w:divBdr>
    </w:div>
    <w:div w:id="864175592">
      <w:bodyDiv w:val="1"/>
      <w:marLeft w:val="0"/>
      <w:marRight w:val="0"/>
      <w:marTop w:val="0"/>
      <w:marBottom w:val="0"/>
      <w:divBdr>
        <w:top w:val="none" w:sz="0" w:space="0" w:color="auto"/>
        <w:left w:val="none" w:sz="0" w:space="0" w:color="auto"/>
        <w:bottom w:val="none" w:sz="0" w:space="0" w:color="auto"/>
        <w:right w:val="none" w:sz="0" w:space="0" w:color="auto"/>
      </w:divBdr>
    </w:div>
    <w:div w:id="870800962">
      <w:bodyDiv w:val="1"/>
      <w:marLeft w:val="0"/>
      <w:marRight w:val="0"/>
      <w:marTop w:val="0"/>
      <w:marBottom w:val="0"/>
      <w:divBdr>
        <w:top w:val="none" w:sz="0" w:space="0" w:color="auto"/>
        <w:left w:val="none" w:sz="0" w:space="0" w:color="auto"/>
        <w:bottom w:val="none" w:sz="0" w:space="0" w:color="auto"/>
        <w:right w:val="none" w:sz="0" w:space="0" w:color="auto"/>
      </w:divBdr>
    </w:div>
    <w:div w:id="1044253479">
      <w:bodyDiv w:val="1"/>
      <w:marLeft w:val="0"/>
      <w:marRight w:val="0"/>
      <w:marTop w:val="0"/>
      <w:marBottom w:val="0"/>
      <w:divBdr>
        <w:top w:val="none" w:sz="0" w:space="0" w:color="auto"/>
        <w:left w:val="none" w:sz="0" w:space="0" w:color="auto"/>
        <w:bottom w:val="none" w:sz="0" w:space="0" w:color="auto"/>
        <w:right w:val="none" w:sz="0" w:space="0" w:color="auto"/>
      </w:divBdr>
    </w:div>
    <w:div w:id="1096637496">
      <w:bodyDiv w:val="1"/>
      <w:marLeft w:val="0"/>
      <w:marRight w:val="0"/>
      <w:marTop w:val="0"/>
      <w:marBottom w:val="0"/>
      <w:divBdr>
        <w:top w:val="none" w:sz="0" w:space="0" w:color="auto"/>
        <w:left w:val="none" w:sz="0" w:space="0" w:color="auto"/>
        <w:bottom w:val="none" w:sz="0" w:space="0" w:color="auto"/>
        <w:right w:val="none" w:sz="0" w:space="0" w:color="auto"/>
      </w:divBdr>
    </w:div>
    <w:div w:id="1114978152">
      <w:bodyDiv w:val="1"/>
      <w:marLeft w:val="0"/>
      <w:marRight w:val="0"/>
      <w:marTop w:val="0"/>
      <w:marBottom w:val="0"/>
      <w:divBdr>
        <w:top w:val="none" w:sz="0" w:space="0" w:color="auto"/>
        <w:left w:val="none" w:sz="0" w:space="0" w:color="auto"/>
        <w:bottom w:val="none" w:sz="0" w:space="0" w:color="auto"/>
        <w:right w:val="none" w:sz="0" w:space="0" w:color="auto"/>
      </w:divBdr>
    </w:div>
    <w:div w:id="1198009618">
      <w:bodyDiv w:val="1"/>
      <w:marLeft w:val="0"/>
      <w:marRight w:val="0"/>
      <w:marTop w:val="0"/>
      <w:marBottom w:val="0"/>
      <w:divBdr>
        <w:top w:val="none" w:sz="0" w:space="0" w:color="auto"/>
        <w:left w:val="none" w:sz="0" w:space="0" w:color="auto"/>
        <w:bottom w:val="none" w:sz="0" w:space="0" w:color="auto"/>
        <w:right w:val="none" w:sz="0" w:space="0" w:color="auto"/>
      </w:divBdr>
    </w:div>
    <w:div w:id="1277060362">
      <w:bodyDiv w:val="1"/>
      <w:marLeft w:val="0"/>
      <w:marRight w:val="0"/>
      <w:marTop w:val="0"/>
      <w:marBottom w:val="0"/>
      <w:divBdr>
        <w:top w:val="none" w:sz="0" w:space="0" w:color="auto"/>
        <w:left w:val="none" w:sz="0" w:space="0" w:color="auto"/>
        <w:bottom w:val="none" w:sz="0" w:space="0" w:color="auto"/>
        <w:right w:val="none" w:sz="0" w:space="0" w:color="auto"/>
      </w:divBdr>
    </w:div>
    <w:div w:id="1428884814">
      <w:bodyDiv w:val="1"/>
      <w:marLeft w:val="0"/>
      <w:marRight w:val="0"/>
      <w:marTop w:val="0"/>
      <w:marBottom w:val="0"/>
      <w:divBdr>
        <w:top w:val="none" w:sz="0" w:space="0" w:color="auto"/>
        <w:left w:val="none" w:sz="0" w:space="0" w:color="auto"/>
        <w:bottom w:val="none" w:sz="0" w:space="0" w:color="auto"/>
        <w:right w:val="none" w:sz="0" w:space="0" w:color="auto"/>
      </w:divBdr>
      <w:divsChild>
        <w:div w:id="781609777">
          <w:marLeft w:val="0"/>
          <w:marRight w:val="0"/>
          <w:marTop w:val="0"/>
          <w:marBottom w:val="0"/>
          <w:divBdr>
            <w:top w:val="none" w:sz="0" w:space="0" w:color="auto"/>
            <w:left w:val="none" w:sz="0" w:space="0" w:color="auto"/>
            <w:bottom w:val="none" w:sz="0" w:space="0" w:color="auto"/>
            <w:right w:val="none" w:sz="0" w:space="0" w:color="auto"/>
          </w:divBdr>
        </w:div>
      </w:divsChild>
    </w:div>
    <w:div w:id="1525896466">
      <w:bodyDiv w:val="1"/>
      <w:marLeft w:val="0"/>
      <w:marRight w:val="0"/>
      <w:marTop w:val="0"/>
      <w:marBottom w:val="0"/>
      <w:divBdr>
        <w:top w:val="none" w:sz="0" w:space="0" w:color="auto"/>
        <w:left w:val="none" w:sz="0" w:space="0" w:color="auto"/>
        <w:bottom w:val="none" w:sz="0" w:space="0" w:color="auto"/>
        <w:right w:val="none" w:sz="0" w:space="0" w:color="auto"/>
      </w:divBdr>
    </w:div>
    <w:div w:id="1548030825">
      <w:bodyDiv w:val="1"/>
      <w:marLeft w:val="0"/>
      <w:marRight w:val="0"/>
      <w:marTop w:val="0"/>
      <w:marBottom w:val="0"/>
      <w:divBdr>
        <w:top w:val="none" w:sz="0" w:space="0" w:color="auto"/>
        <w:left w:val="none" w:sz="0" w:space="0" w:color="auto"/>
        <w:bottom w:val="none" w:sz="0" w:space="0" w:color="auto"/>
        <w:right w:val="none" w:sz="0" w:space="0" w:color="auto"/>
      </w:divBdr>
      <w:divsChild>
        <w:div w:id="299849510">
          <w:marLeft w:val="0"/>
          <w:marRight w:val="0"/>
          <w:marTop w:val="0"/>
          <w:marBottom w:val="0"/>
          <w:divBdr>
            <w:top w:val="none" w:sz="0" w:space="0" w:color="auto"/>
            <w:left w:val="none" w:sz="0" w:space="0" w:color="auto"/>
            <w:bottom w:val="none" w:sz="0" w:space="0" w:color="auto"/>
            <w:right w:val="none" w:sz="0" w:space="0" w:color="auto"/>
          </w:divBdr>
        </w:div>
      </w:divsChild>
    </w:div>
    <w:div w:id="1581139049">
      <w:bodyDiv w:val="1"/>
      <w:marLeft w:val="0"/>
      <w:marRight w:val="0"/>
      <w:marTop w:val="0"/>
      <w:marBottom w:val="0"/>
      <w:divBdr>
        <w:top w:val="none" w:sz="0" w:space="0" w:color="auto"/>
        <w:left w:val="none" w:sz="0" w:space="0" w:color="auto"/>
        <w:bottom w:val="none" w:sz="0" w:space="0" w:color="auto"/>
        <w:right w:val="none" w:sz="0" w:space="0" w:color="auto"/>
      </w:divBdr>
    </w:div>
    <w:div w:id="1591811180">
      <w:bodyDiv w:val="1"/>
      <w:marLeft w:val="0"/>
      <w:marRight w:val="0"/>
      <w:marTop w:val="0"/>
      <w:marBottom w:val="0"/>
      <w:divBdr>
        <w:top w:val="none" w:sz="0" w:space="0" w:color="auto"/>
        <w:left w:val="none" w:sz="0" w:space="0" w:color="auto"/>
        <w:bottom w:val="none" w:sz="0" w:space="0" w:color="auto"/>
        <w:right w:val="none" w:sz="0" w:space="0" w:color="auto"/>
      </w:divBdr>
    </w:div>
    <w:div w:id="1604992984">
      <w:bodyDiv w:val="1"/>
      <w:marLeft w:val="0"/>
      <w:marRight w:val="0"/>
      <w:marTop w:val="0"/>
      <w:marBottom w:val="0"/>
      <w:divBdr>
        <w:top w:val="none" w:sz="0" w:space="0" w:color="auto"/>
        <w:left w:val="none" w:sz="0" w:space="0" w:color="auto"/>
        <w:bottom w:val="none" w:sz="0" w:space="0" w:color="auto"/>
        <w:right w:val="none" w:sz="0" w:space="0" w:color="auto"/>
      </w:divBdr>
    </w:div>
    <w:div w:id="1667124209">
      <w:bodyDiv w:val="1"/>
      <w:marLeft w:val="0"/>
      <w:marRight w:val="0"/>
      <w:marTop w:val="0"/>
      <w:marBottom w:val="0"/>
      <w:divBdr>
        <w:top w:val="none" w:sz="0" w:space="0" w:color="auto"/>
        <w:left w:val="none" w:sz="0" w:space="0" w:color="auto"/>
        <w:bottom w:val="none" w:sz="0" w:space="0" w:color="auto"/>
        <w:right w:val="none" w:sz="0" w:space="0" w:color="auto"/>
      </w:divBdr>
      <w:divsChild>
        <w:div w:id="1979798249">
          <w:marLeft w:val="0"/>
          <w:marRight w:val="0"/>
          <w:marTop w:val="0"/>
          <w:marBottom w:val="0"/>
          <w:divBdr>
            <w:top w:val="none" w:sz="0" w:space="0" w:color="auto"/>
            <w:left w:val="none" w:sz="0" w:space="0" w:color="auto"/>
            <w:bottom w:val="none" w:sz="0" w:space="0" w:color="auto"/>
            <w:right w:val="none" w:sz="0" w:space="0" w:color="auto"/>
          </w:divBdr>
        </w:div>
      </w:divsChild>
    </w:div>
    <w:div w:id="1691570759">
      <w:bodyDiv w:val="1"/>
      <w:marLeft w:val="0"/>
      <w:marRight w:val="0"/>
      <w:marTop w:val="0"/>
      <w:marBottom w:val="0"/>
      <w:divBdr>
        <w:top w:val="none" w:sz="0" w:space="0" w:color="auto"/>
        <w:left w:val="none" w:sz="0" w:space="0" w:color="auto"/>
        <w:bottom w:val="none" w:sz="0" w:space="0" w:color="auto"/>
        <w:right w:val="none" w:sz="0" w:space="0" w:color="auto"/>
      </w:divBdr>
    </w:div>
    <w:div w:id="1933589976">
      <w:bodyDiv w:val="1"/>
      <w:marLeft w:val="0"/>
      <w:marRight w:val="0"/>
      <w:marTop w:val="0"/>
      <w:marBottom w:val="0"/>
      <w:divBdr>
        <w:top w:val="none" w:sz="0" w:space="0" w:color="auto"/>
        <w:left w:val="none" w:sz="0" w:space="0" w:color="auto"/>
        <w:bottom w:val="none" w:sz="0" w:space="0" w:color="auto"/>
        <w:right w:val="none" w:sz="0" w:space="0" w:color="auto"/>
      </w:divBdr>
    </w:div>
    <w:div w:id="2029285820">
      <w:bodyDiv w:val="1"/>
      <w:marLeft w:val="0"/>
      <w:marRight w:val="0"/>
      <w:marTop w:val="0"/>
      <w:marBottom w:val="0"/>
      <w:divBdr>
        <w:top w:val="none" w:sz="0" w:space="0" w:color="auto"/>
        <w:left w:val="none" w:sz="0" w:space="0" w:color="auto"/>
        <w:bottom w:val="none" w:sz="0" w:space="0" w:color="auto"/>
        <w:right w:val="none" w:sz="0" w:space="0" w:color="auto"/>
      </w:divBdr>
      <w:divsChild>
        <w:div w:id="1892495944">
          <w:marLeft w:val="0"/>
          <w:marRight w:val="0"/>
          <w:marTop w:val="0"/>
          <w:marBottom w:val="0"/>
          <w:divBdr>
            <w:top w:val="none" w:sz="0" w:space="0" w:color="auto"/>
            <w:left w:val="none" w:sz="0" w:space="0" w:color="auto"/>
            <w:bottom w:val="none" w:sz="0" w:space="0" w:color="auto"/>
            <w:right w:val="none" w:sz="0" w:space="0" w:color="auto"/>
          </w:divBdr>
        </w:div>
      </w:divsChild>
    </w:div>
    <w:div w:id="2045859471">
      <w:bodyDiv w:val="1"/>
      <w:marLeft w:val="0"/>
      <w:marRight w:val="0"/>
      <w:marTop w:val="0"/>
      <w:marBottom w:val="0"/>
      <w:divBdr>
        <w:top w:val="none" w:sz="0" w:space="0" w:color="auto"/>
        <w:left w:val="none" w:sz="0" w:space="0" w:color="auto"/>
        <w:bottom w:val="none" w:sz="0" w:space="0" w:color="auto"/>
        <w:right w:val="none" w:sz="0" w:space="0" w:color="auto"/>
      </w:divBdr>
    </w:div>
    <w:div w:id="2089107734">
      <w:bodyDiv w:val="1"/>
      <w:marLeft w:val="0"/>
      <w:marRight w:val="0"/>
      <w:marTop w:val="0"/>
      <w:marBottom w:val="0"/>
      <w:divBdr>
        <w:top w:val="none" w:sz="0" w:space="0" w:color="auto"/>
        <w:left w:val="none" w:sz="0" w:space="0" w:color="auto"/>
        <w:bottom w:val="none" w:sz="0" w:space="0" w:color="auto"/>
        <w:right w:val="none" w:sz="0" w:space="0" w:color="auto"/>
      </w:divBdr>
    </w:div>
    <w:div w:id="2102099267">
      <w:bodyDiv w:val="1"/>
      <w:marLeft w:val="0"/>
      <w:marRight w:val="0"/>
      <w:marTop w:val="0"/>
      <w:marBottom w:val="0"/>
      <w:divBdr>
        <w:top w:val="none" w:sz="0" w:space="0" w:color="auto"/>
        <w:left w:val="none" w:sz="0" w:space="0" w:color="auto"/>
        <w:bottom w:val="none" w:sz="0" w:space="0" w:color="auto"/>
        <w:right w:val="none" w:sz="0" w:space="0" w:color="auto"/>
      </w:divBdr>
    </w:div>
    <w:div w:id="213675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xplorer.natureserve.org/Taxon/ELEMENT_GLOBAL.2.135735" TargetMode="External"/><Relationship Id="rId26" Type="http://schemas.openxmlformats.org/officeDocument/2006/relationships/hyperlink" Target="https://explorer.natureserve.org/Taxon/ELEMENT_GLOBAL.2.150751" TargetMode="External"/><Relationship Id="rId39" Type="http://schemas.openxmlformats.org/officeDocument/2006/relationships/hyperlink" Target="https://explorer.natureserve.org/Taxon/ELEMENT_GLOBAL.2.142474" TargetMode="External"/><Relationship Id="rId21" Type="http://schemas.openxmlformats.org/officeDocument/2006/relationships/hyperlink" Target="https://explorer.natureserve.org/Taxon/ELEMENT_GLOBAL.2.154697" TargetMode="External"/><Relationship Id="rId34" Type="http://schemas.openxmlformats.org/officeDocument/2006/relationships/hyperlink" Target="https://explorer.natureserve.org/Taxon/ELEMENT_GLOBAL.2.141740" TargetMode="External"/><Relationship Id="rId42" Type="http://schemas.openxmlformats.org/officeDocument/2006/relationships/hyperlink" Target="https://explorer.natureserve.org/Taxon/ELEMENT_GLOBAL.2.131138" TargetMode="External"/><Relationship Id="rId47" Type="http://schemas.openxmlformats.org/officeDocument/2006/relationships/hyperlink" Target="https://explorer.natureserve.org/Taxon/ELEMENT_GLOBAL.2.152210" TargetMode="External"/><Relationship Id="rId50" Type="http://schemas.openxmlformats.org/officeDocument/2006/relationships/hyperlink" Target="https://explorer.natureserve.org/Taxon/ELEMENT_GLOBAL.2.126131" TargetMode="External"/><Relationship Id="rId55" Type="http://schemas.openxmlformats.org/officeDocument/2006/relationships/hyperlink" Target="https://explorer.natureserve.org/Taxon/ELEMENT_GLOBAL.2.144868" TargetMode="External"/><Relationship Id="rId63" Type="http://schemas.openxmlformats.org/officeDocument/2006/relationships/hyperlink" Target="https://explorer.natureserve.org/Taxon/ELEMENT_GLOBAL.2.156760" TargetMode="External"/><Relationship Id="rId68" Type="http://schemas.openxmlformats.org/officeDocument/2006/relationships/hyperlink" Target="https://explorer.natureserve.org/Taxon/ELEMENT_GLOBAL.2.140498" TargetMode="External"/><Relationship Id="rId76" Type="http://schemas.openxmlformats.org/officeDocument/2006/relationships/hyperlink" Target="https://explorer.natureserve.org/Taxon/ELEMENT_GLOBAL.2.129441" TargetMode="External"/><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explorer.natureserve.org/Taxon/ELEMENT_GLOBAL.2.131451" TargetMode="External"/><Relationship Id="rId2" Type="http://schemas.openxmlformats.org/officeDocument/2006/relationships/customXml" Target="../customXml/item2.xml"/><Relationship Id="rId16" Type="http://schemas.openxmlformats.org/officeDocument/2006/relationships/hyperlink" Target="https://explorer.natureserve.org/Taxon/ELEMENT_GLOBAL.2.138357" TargetMode="External"/><Relationship Id="rId29" Type="http://schemas.openxmlformats.org/officeDocument/2006/relationships/hyperlink" Target="https://explorer.natureserve.org/Taxon/ELEMENT_GLOBAL.2.858270" TargetMode="External"/><Relationship Id="rId11" Type="http://schemas.openxmlformats.org/officeDocument/2006/relationships/image" Target="media/image1.jpeg"/><Relationship Id="rId24" Type="http://schemas.openxmlformats.org/officeDocument/2006/relationships/hyperlink" Target="https://explorer.natureserve.org/Taxon/ELEMENT_GLOBAL.2.150751" TargetMode="External"/><Relationship Id="rId32" Type="http://schemas.openxmlformats.org/officeDocument/2006/relationships/hyperlink" Target="https://explorer.natureserve.org/Taxon/ELEMENT_GLOBAL.2.147567" TargetMode="External"/><Relationship Id="rId37" Type="http://schemas.openxmlformats.org/officeDocument/2006/relationships/hyperlink" Target="https://explorer.natureserve.org/Taxon/ELEMENT_GLOBAL.2.144274" TargetMode="External"/><Relationship Id="rId40" Type="http://schemas.openxmlformats.org/officeDocument/2006/relationships/hyperlink" Target="https://explorer.natureserve.org/Taxon/ELEMENT_GLOBAL.2.109555" TargetMode="External"/><Relationship Id="rId45" Type="http://schemas.openxmlformats.org/officeDocument/2006/relationships/hyperlink" Target="https://explorer.natureserve.org/Taxon/ELEMENT_GLOBAL.2.737191" TargetMode="External"/><Relationship Id="rId53" Type="http://schemas.openxmlformats.org/officeDocument/2006/relationships/hyperlink" Target="https://explorer.natureserve.org/Taxon/ELEMENT_GLOBAL.2.157399" TargetMode="External"/><Relationship Id="rId58" Type="http://schemas.openxmlformats.org/officeDocument/2006/relationships/hyperlink" Target="https://explorer.natureserve.org/Taxon/ELEMENT_GLOBAL.2.129052" TargetMode="External"/><Relationship Id="rId66" Type="http://schemas.openxmlformats.org/officeDocument/2006/relationships/hyperlink" Target="https://explorer.natureserve.org/Taxon/ELEMENT_GLOBAL.2.142484" TargetMode="External"/><Relationship Id="rId74" Type="http://schemas.openxmlformats.org/officeDocument/2006/relationships/hyperlink" Target="https://explorer.natureserve.org/Taxon/ELEMENT_GLOBAL.2.101896" TargetMode="External"/><Relationship Id="rId79" Type="http://schemas.openxmlformats.org/officeDocument/2006/relationships/hyperlink" Target="https://explorer.natureserve.org/Taxon/ELEMENT_GLOBAL.2.148092" TargetMode="External"/><Relationship Id="rId5" Type="http://schemas.openxmlformats.org/officeDocument/2006/relationships/styles" Target="styles.xml"/><Relationship Id="rId61" Type="http://schemas.openxmlformats.org/officeDocument/2006/relationships/hyperlink" Target="https://explorer.natureserve.org/Taxon/ELEMENT_GLOBAL.2.129759" TargetMode="External"/><Relationship Id="rId82" Type="http://schemas.openxmlformats.org/officeDocument/2006/relationships/footer" Target="footer1.xml"/><Relationship Id="rId10" Type="http://schemas.openxmlformats.org/officeDocument/2006/relationships/hyperlink" Target="https://forests.org/sfi-2022-standards/" TargetMode="External"/><Relationship Id="rId19" Type="http://schemas.openxmlformats.org/officeDocument/2006/relationships/hyperlink" Target="https://explorer.natureserve.org/Taxon/ELEMENT_GLOBAL.2.145119" TargetMode="External"/><Relationship Id="rId31" Type="http://schemas.openxmlformats.org/officeDocument/2006/relationships/hyperlink" Target="https://explorer.natureserve.org/Taxon/ELEMENT_GLOBAL.2.161494" TargetMode="External"/><Relationship Id="rId44" Type="http://schemas.openxmlformats.org/officeDocument/2006/relationships/hyperlink" Target="https://explorer.natureserve.org/Taxon/ELEMENT_GLOBAL.2.860023" TargetMode="External"/><Relationship Id="rId52" Type="http://schemas.openxmlformats.org/officeDocument/2006/relationships/hyperlink" Target="https://explorer.natureserve.org/Taxon/ELEMENT_GLOBAL.2.149148" TargetMode="External"/><Relationship Id="rId60" Type="http://schemas.openxmlformats.org/officeDocument/2006/relationships/hyperlink" Target="https://explorer.natureserve.org/Taxon/ELEMENT_GLOBAL.2.113651" TargetMode="External"/><Relationship Id="rId65" Type="http://schemas.openxmlformats.org/officeDocument/2006/relationships/hyperlink" Target="https://explorer.natureserve.org/Taxon/ELEMENT_GLOBAL.2.138817" TargetMode="External"/><Relationship Id="rId73" Type="http://schemas.openxmlformats.org/officeDocument/2006/relationships/hyperlink" Target="https://explorer.natureserve.org/Taxon/ELEMENT_GLOBAL.2.137136" TargetMode="External"/><Relationship Id="rId78" Type="http://schemas.openxmlformats.org/officeDocument/2006/relationships/hyperlink" Target="https://explorer.natureserve.org/Taxon/ELEMENT_GLOBAL.2.120809" TargetMode="External"/><Relationship Id="rId8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explorer.natureserve.org/Taxon/ELEMENT_GLOBAL.2.151284" TargetMode="External"/><Relationship Id="rId27" Type="http://schemas.openxmlformats.org/officeDocument/2006/relationships/hyperlink" Target="https://explorer.natureserve.org/Taxon/ELEMENT_GLOBAL.2.147831" TargetMode="External"/><Relationship Id="rId30" Type="http://schemas.openxmlformats.org/officeDocument/2006/relationships/hyperlink" Target="https://explorer.natureserve.org/Taxon/ELEMENT_GLOBAL.2.138976" TargetMode="External"/><Relationship Id="rId35" Type="http://schemas.openxmlformats.org/officeDocument/2006/relationships/hyperlink" Target="https://explorer.natureserve.org/Taxon/ELEMENT_GLOBAL.2.144933" TargetMode="External"/><Relationship Id="rId43" Type="http://schemas.openxmlformats.org/officeDocument/2006/relationships/hyperlink" Target="https://explorer.natureserve.org/Taxon/ELEMENT_GLOBAL.2.131714" TargetMode="External"/><Relationship Id="rId48" Type="http://schemas.openxmlformats.org/officeDocument/2006/relationships/hyperlink" Target="https://explorer.natureserve.org/Taxon/ELEMENT_GLOBAL.2.159305" TargetMode="External"/><Relationship Id="rId56" Type="http://schemas.openxmlformats.org/officeDocument/2006/relationships/hyperlink" Target="https://explorer.natureserve.org/Taxon/ELEMENT_GLOBAL.2.146118" TargetMode="External"/><Relationship Id="rId64" Type="http://schemas.openxmlformats.org/officeDocument/2006/relationships/hyperlink" Target="https://explorer.natureserve.org/Taxon/ELEMENT_GLOBAL.2.147634" TargetMode="External"/><Relationship Id="rId69" Type="http://schemas.openxmlformats.org/officeDocument/2006/relationships/hyperlink" Target="https://explorer.natureserve.org/Taxon/ELEMENT_GLOBAL.2.152560" TargetMode="External"/><Relationship Id="rId77" Type="http://schemas.openxmlformats.org/officeDocument/2006/relationships/hyperlink" Target="https://explorer.natureserve.org/Taxon/ELEMENT_GLOBAL.2.113643" TargetMode="External"/><Relationship Id="rId8" Type="http://schemas.openxmlformats.org/officeDocument/2006/relationships/footnotes" Target="footnotes.xml"/><Relationship Id="rId51" Type="http://schemas.openxmlformats.org/officeDocument/2006/relationships/hyperlink" Target="https://explorer.natureserve.org/Taxon/ELEMENT_GLOBAL.2.134354" TargetMode="External"/><Relationship Id="rId72" Type="http://schemas.openxmlformats.org/officeDocument/2006/relationships/hyperlink" Target="https://explorer.natureserve.org/Taxon/ELEMENT_GLOBAL.2.146812" TargetMode="External"/><Relationship Id="rId80" Type="http://schemas.openxmlformats.org/officeDocument/2006/relationships/hyperlink" Target="https://explorer.natureserve.org/Taxon/ELEMENT_GLOBAL.2.148092"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explorer.natureserve.org/Taxon/ELEMENT_GLOBAL.2.146554" TargetMode="External"/><Relationship Id="rId25" Type="http://schemas.openxmlformats.org/officeDocument/2006/relationships/hyperlink" Target="https://explorer.natureserve.org/Taxon/ELEMENT_GLOBAL.2.816613" TargetMode="External"/><Relationship Id="rId33" Type="http://schemas.openxmlformats.org/officeDocument/2006/relationships/hyperlink" Target="https://explorer.natureserve.org/Taxon/ELEMENT_GLOBAL.2.160573" TargetMode="External"/><Relationship Id="rId38" Type="http://schemas.openxmlformats.org/officeDocument/2006/relationships/hyperlink" Target="https://explorer.natureserve.org/Taxon/ELEMENT_GLOBAL.2.148726" TargetMode="External"/><Relationship Id="rId46" Type="http://schemas.openxmlformats.org/officeDocument/2006/relationships/hyperlink" Target="https://explorer.natureserve.org/Taxon/ELEMENT_GLOBAL.2.103583" TargetMode="External"/><Relationship Id="rId59" Type="http://schemas.openxmlformats.org/officeDocument/2006/relationships/hyperlink" Target="https://explorer.natureserve.org/Taxon/ELEMENT_GLOBAL.2.142253" TargetMode="External"/><Relationship Id="rId67" Type="http://schemas.openxmlformats.org/officeDocument/2006/relationships/hyperlink" Target="https://explorer.natureserve.org/Taxon/ELEMENT_GLOBAL.2.140498" TargetMode="External"/><Relationship Id="rId20" Type="http://schemas.openxmlformats.org/officeDocument/2006/relationships/hyperlink" Target="https://explorer.natureserve.org/Taxon/ELEMENT_GLOBAL.2.139454" TargetMode="External"/><Relationship Id="rId41" Type="http://schemas.openxmlformats.org/officeDocument/2006/relationships/hyperlink" Target="https://explorer.natureserve.org/Taxon/ELEMENT_GLOBAL.2.111204" TargetMode="External"/><Relationship Id="rId54" Type="http://schemas.openxmlformats.org/officeDocument/2006/relationships/hyperlink" Target="https://explorer.natureserve.org/Taxon/ELEMENT_GLOBAL.2.115329" TargetMode="External"/><Relationship Id="rId62" Type="http://schemas.openxmlformats.org/officeDocument/2006/relationships/hyperlink" Target="https://explorer.natureserve.org/Taxon/ELEMENT_GLOBAL.2.1095123" TargetMode="External"/><Relationship Id="rId70" Type="http://schemas.openxmlformats.org/officeDocument/2006/relationships/hyperlink" Target="https://explorer.natureserve.org/Taxon/ELEMENT_GLOBAL.2.130903" TargetMode="External"/><Relationship Id="rId75" Type="http://schemas.openxmlformats.org/officeDocument/2006/relationships/hyperlink" Target="https://explorer.natureserve.org/Taxon/ELEMENT_GLOBAL.2.110736"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xplorer.natureserve.org/Taxon/ELEMENT_GLOBAL.2.150751" TargetMode="External"/><Relationship Id="rId23" Type="http://schemas.openxmlformats.org/officeDocument/2006/relationships/hyperlink" Target="https://explorer.natureserve.org/Taxon/ELEMENT_GLOBAL.2.150751" TargetMode="External"/><Relationship Id="rId28" Type="http://schemas.openxmlformats.org/officeDocument/2006/relationships/hyperlink" Target="https://explorer.natureserve.org/Taxon/ELEMENT_GLOBAL.2.156330" TargetMode="External"/><Relationship Id="rId36" Type="http://schemas.openxmlformats.org/officeDocument/2006/relationships/hyperlink" Target="https://explorer.natureserve.org/Taxon/ELEMENT_GLOBAL.2.144274" TargetMode="External"/><Relationship Id="rId49" Type="http://schemas.openxmlformats.org/officeDocument/2006/relationships/hyperlink" Target="https://explorer.natureserve.org/Taxon/ELEMENT_GLOBAL.2.146876" TargetMode="External"/><Relationship Id="rId57" Type="http://schemas.openxmlformats.org/officeDocument/2006/relationships/hyperlink" Target="https://explorer.natureserve.org/Taxon/ELEMENT_GLOBAL.2.1548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AE260BC3FCF448298512D24FEB85B" ma:contentTypeVersion="15" ma:contentTypeDescription="Create a new document." ma:contentTypeScope="" ma:versionID="d440c199d1fb075b25ef492d59845746">
  <xsd:schema xmlns:xsd="http://www.w3.org/2001/XMLSchema" xmlns:xs="http://www.w3.org/2001/XMLSchema" xmlns:p="http://schemas.microsoft.com/office/2006/metadata/properties" xmlns:ns2="291c5850-887f-4001-b4de-f30365e7ea64" xmlns:ns3="50f62439-5f5e-440d-8860-38bec33823f7" targetNamespace="http://schemas.microsoft.com/office/2006/metadata/properties" ma:root="true" ma:fieldsID="c6f5d208cb5025ccbca3515149e465c5" ns2:_="" ns3:_="">
    <xsd:import namespace="291c5850-887f-4001-b4de-f30365e7ea64"/>
    <xsd:import namespace="50f62439-5f5e-440d-8860-38bec33823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c5850-887f-4001-b4de-f30365e7e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0ecf665-8162-4748-8e38-d68f319cc80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62439-5f5e-440d-8860-38bec33823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5d2fb6c-a427-4160-8f1d-085e70a5e340}" ma:internalName="TaxCatchAll" ma:showField="CatchAllData" ma:web="50f62439-5f5e-440d-8860-38bec33823f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f62439-5f5e-440d-8860-38bec33823f7" xsi:nil="true"/>
    <lcf76f155ced4ddcb4097134ff3c332f xmlns="291c5850-887f-4001-b4de-f30365e7ea6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4E6196-1A3D-4F6D-A80E-A214FE88A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c5850-887f-4001-b4de-f30365e7ea64"/>
    <ds:schemaRef ds:uri="50f62439-5f5e-440d-8860-38bec3382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5F886C-6B5A-4D27-9871-E7A80A183B3B}">
  <ds:schemaRefs>
    <ds:schemaRef ds:uri="http://schemas.microsoft.com/office/2006/metadata/properties"/>
    <ds:schemaRef ds:uri="http://schemas.microsoft.com/office/infopath/2007/PartnerControls"/>
    <ds:schemaRef ds:uri="50f62439-5f5e-440d-8860-38bec33823f7"/>
    <ds:schemaRef ds:uri="291c5850-887f-4001-b4de-f30365e7ea64"/>
  </ds:schemaRefs>
</ds:datastoreItem>
</file>

<file path=customXml/itemProps3.xml><?xml version="1.0" encoding="utf-8"?>
<ds:datastoreItem xmlns:ds="http://schemas.openxmlformats.org/officeDocument/2006/customXml" ds:itemID="{A275B28D-E671-46E6-9173-B3B2CEDE6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Cafferata Coe</dc:creator>
  <cp:keywords/>
  <dc:description/>
  <cp:lastModifiedBy>Jessica Hart</cp:lastModifiedBy>
  <cp:revision>27</cp:revision>
  <dcterms:created xsi:type="dcterms:W3CDTF">2022-11-15T20:49:00Z</dcterms:created>
  <dcterms:modified xsi:type="dcterms:W3CDTF">2022-12-14T20:54:00Z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0x010100E69AE260BC3FCF448298512D24FEB85B</vt:lpwstr>
  </property>
  <property fmtid="{D5CDD505-2E9C-101B-9397-08002B2CF9AE}" pid="3" name="MediaServiceImageTags">
    <vt:lpwstr/>
  </property>
</Properties>
</file>